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567" w:right="567" w:firstLine="709"/>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 ВШС</w:t>
      </w:r>
      <w:r>
        <w:rPr>
          <w:rFonts w:ascii="Times New Roman" w:hAnsi="Times New Roman" w:cs="Times New Roman"/>
          <w:b/>
          <w:sz w:val="24"/>
          <w:szCs w:val="24"/>
        </w:rPr>
        <w:t xml:space="preserve"> Творения Видения Слышания Проживания 2026-01-17-18</w:t>
      </w:r>
      <w:r>
        <w:rPr>
          <w:rFonts w:ascii="Times New Roman" w:hAnsi="Times New Roman" w:cs="Times New Roman"/>
          <w:b/>
          <w:sz w:val="24"/>
          <w:szCs w:val="24"/>
        </w:rPr>
        <w:t xml:space="preserve"> </w:t>
      </w:r>
      <w:r>
        <w:rPr>
          <w:rFonts w:ascii="Times New Roman" w:hAnsi="Times New Roman" w:cs="Times New Roman"/>
          <w:b/>
          <w:sz w:val="24"/>
          <w:szCs w:val="24"/>
        </w:rPr>
        <w:t xml:space="preserve">подразделение ИВДИВО Елабуга </w:t>
      </w:r>
      <w:r>
        <w:rPr>
          <w:rFonts w:ascii="Times New Roman" w:hAnsi="Times New Roman" w:cs="Times New Roman"/>
          <w:b/>
          <w:sz w:val="24"/>
          <w:szCs w:val="24"/>
        </w:rPr>
        <w:t xml:space="preserve">краткое содержание.</w:t>
      </w:r>
      <w:r/>
    </w:p>
    <w:p>
      <w:pPr>
        <w:ind w:left="567" w:right="567" w:firstLine="709"/>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1д1ч</w:t>
      </w:r>
      <w:r/>
    </w:p>
    <w:p>
      <w:pPr>
        <w:ind w:left="567" w:right="567"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00.</w:t>
      </w:r>
      <w:r>
        <w:rPr>
          <w:rFonts w:ascii="Times New Roman" w:hAnsi="Times New Roman" w:cs="Times New Roman"/>
          <w:sz w:val="24"/>
          <w:szCs w:val="24"/>
        </w:rPr>
        <w:t xml:space="preserve">50</w:t>
      </w:r>
      <w:r>
        <w:rPr>
          <w:rFonts w:ascii="Times New Roman" w:hAnsi="Times New Roman" w:cs="Times New Roman"/>
          <w:sz w:val="24"/>
          <w:szCs w:val="24"/>
        </w:rPr>
        <w:t xml:space="preserve">.00</w:t>
      </w:r>
      <w:r>
        <w:rPr>
          <w:rFonts w:ascii="Times New Roman" w:hAnsi="Times New Roman" w:cs="Times New Roman"/>
          <w:color w:val="ff0000"/>
          <w:sz w:val="24"/>
          <w:szCs w:val="24"/>
        </w:rPr>
        <w:t xml:space="preserve"> Поручение ИВАС КХ </w:t>
      </w:r>
      <w:r>
        <w:rPr>
          <w:rFonts w:ascii="Times New Roman" w:hAnsi="Times New Roman" w:cs="Times New Roman"/>
          <w:color w:val="ff0000"/>
          <w:sz w:val="24"/>
          <w:szCs w:val="24"/>
        </w:rPr>
        <w:t xml:space="preserve">подразделению ИВДИВО Елабуга </w:t>
      </w:r>
      <w:r>
        <w:rPr>
          <w:rFonts w:ascii="Times New Roman" w:hAnsi="Times New Roman" w:cs="Times New Roman"/>
          <w:color w:val="ff0000"/>
          <w:sz w:val="24"/>
          <w:szCs w:val="24"/>
        </w:rPr>
        <w:t xml:space="preserve">раз в неделю делать практику Зова, практику Магнита для </w:t>
      </w:r>
      <w:r>
        <w:rPr>
          <w:rFonts w:ascii="Times New Roman" w:hAnsi="Times New Roman" w:cs="Times New Roman"/>
          <w:color w:val="ff0000"/>
          <w:sz w:val="24"/>
          <w:szCs w:val="24"/>
        </w:rPr>
        <w:t xml:space="preserve">набора на первый курс</w:t>
      </w:r>
      <w:r>
        <w:rPr>
          <w:rFonts w:ascii="Times New Roman" w:hAnsi="Times New Roman" w:cs="Times New Roman"/>
          <w:color w:val="ff0000"/>
          <w:sz w:val="24"/>
          <w:szCs w:val="24"/>
        </w:rPr>
        <w:t xml:space="preserve"> Синтеза. </w:t>
      </w:r>
      <w:r>
        <w:rPr>
          <w:rFonts w:ascii="Times New Roman" w:hAnsi="Times New Roman" w:cs="Times New Roman"/>
          <w:sz w:val="24"/>
          <w:szCs w:val="24"/>
        </w:rPr>
        <w:t xml:space="preserve">Можно делать вместе, можно самостоятельно. Первые 16 Аватаров, Арсений </w:t>
      </w:r>
      <w:r>
        <w:rPr>
          <w:rFonts w:ascii="Times New Roman" w:hAnsi="Times New Roman" w:cs="Times New Roman"/>
          <w:sz w:val="24"/>
          <w:szCs w:val="24"/>
        </w:rPr>
        <w:t xml:space="preserve">Ульяна</w:t>
      </w:r>
      <w:r>
        <w:rPr>
          <w:rFonts w:ascii="Times New Roman" w:hAnsi="Times New Roman" w:cs="Times New Roman"/>
          <w:sz w:val="24"/>
          <w:szCs w:val="24"/>
        </w:rPr>
        <w:t xml:space="preserve">. Разработать разнообразие практик для подразделения. Поручение для всей команды, даже тем, кто не присутствует на Школе</w:t>
      </w:r>
      <w:r>
        <w:rPr>
          <w:rFonts w:ascii="Times New Roman" w:hAnsi="Times New Roman" w:cs="Times New Roman"/>
          <w:sz w:val="24"/>
          <w:szCs w:val="24"/>
        </w:rPr>
        <w:t xml:space="preserve">.</w:t>
      </w:r>
      <w:r/>
    </w:p>
    <w:p>
      <w:pPr>
        <w:ind w:left="567" w:right="567"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 xml:space="preserve">Пр</w:t>
      </w:r>
      <w:r>
        <w:rPr>
          <w:rFonts w:ascii="Times New Roman" w:hAnsi="Times New Roman" w:cs="Times New Roman"/>
          <w:sz w:val="24"/>
          <w:szCs w:val="24"/>
        </w:rPr>
        <w:t xml:space="preserve">актика</w:t>
      </w:r>
      <w:r>
        <w:rPr>
          <w:rFonts w:ascii="Times New Roman" w:hAnsi="Times New Roman" w:cs="Times New Roman"/>
          <w:sz w:val="24"/>
          <w:szCs w:val="24"/>
        </w:rPr>
        <w:t xml:space="preserve">. </w:t>
      </w:r>
      <w:r>
        <w:rPr>
          <w:rFonts w:ascii="Times New Roman" w:hAnsi="Times New Roman" w:cs="Times New Roman"/>
          <w:sz w:val="24"/>
          <w:szCs w:val="24"/>
        </w:rPr>
        <w:t xml:space="preserve">1.29.20-1.52.18</w:t>
      </w:r>
      <w:r>
        <w:rPr>
          <w:rFonts w:ascii="Times New Roman" w:hAnsi="Times New Roman" w:cs="Times New Roman"/>
          <w:sz w:val="24"/>
          <w:szCs w:val="24"/>
        </w:rPr>
        <w:t xml:space="preserve"> </w:t>
      </w:r>
      <w:r>
        <w:rPr>
          <w:rFonts w:ascii="Times New Roman" w:hAnsi="Times New Roman" w:cs="Times New Roman"/>
          <w:sz w:val="24"/>
          <w:szCs w:val="24"/>
        </w:rPr>
        <w:t xml:space="preserve">Практика стяжания части ИВАС КХ, Части по Организации каждого, активация части Высшее Тело </w:t>
      </w:r>
      <w:r>
        <w:rPr>
          <w:rFonts w:ascii="Times New Roman" w:hAnsi="Times New Roman" w:cs="Times New Roman"/>
          <w:sz w:val="24"/>
          <w:szCs w:val="24"/>
        </w:rPr>
        <w:t xml:space="preserve">Воссоединённости</w:t>
      </w:r>
      <w:r>
        <w:rPr>
          <w:rFonts w:ascii="Times New Roman" w:hAnsi="Times New Roman" w:cs="Times New Roman"/>
          <w:sz w:val="24"/>
          <w:szCs w:val="24"/>
        </w:rPr>
        <w:t xml:space="preserve"> </w:t>
      </w:r>
      <w:r>
        <w:rPr>
          <w:rFonts w:ascii="Times New Roman" w:hAnsi="Times New Roman" w:cs="Times New Roman"/>
          <w:sz w:val="24"/>
          <w:szCs w:val="24"/>
        </w:rPr>
        <w:t xml:space="preserve">ИВО. Преображение ядра, Нити Синтеза, Сфер</w:t>
      </w:r>
      <w:r>
        <w:rPr>
          <w:rFonts w:ascii="Times New Roman" w:hAnsi="Times New Roman" w:cs="Times New Roman"/>
          <w:sz w:val="24"/>
          <w:szCs w:val="24"/>
        </w:rPr>
        <w:t xml:space="preserve">ы, формы</w:t>
      </w:r>
      <w:r>
        <w:rPr>
          <w:rFonts w:ascii="Times New Roman" w:hAnsi="Times New Roman" w:cs="Times New Roman"/>
          <w:sz w:val="24"/>
          <w:szCs w:val="24"/>
        </w:rPr>
        <w:t xml:space="preserve">, инструменты, </w:t>
      </w:r>
      <w:r>
        <w:rPr>
          <w:rFonts w:ascii="Times New Roman" w:hAnsi="Times New Roman" w:cs="Times New Roman"/>
          <w:sz w:val="24"/>
          <w:szCs w:val="24"/>
        </w:rPr>
        <w:t xml:space="preserve">стяжание Воли, стратегию, План Синтеза подразделения ИВДИВО Елабуга и ДП.</w:t>
      </w:r>
      <w:r>
        <w:rPr>
          <w:rFonts w:ascii="Times New Roman" w:hAnsi="Times New Roman" w:cs="Times New Roman"/>
          <w:sz w:val="24"/>
          <w:szCs w:val="24"/>
        </w:rPr>
        <w:t xml:space="preserve"> </w:t>
      </w:r>
      <w:r>
        <w:rPr>
          <w:rFonts w:ascii="Times New Roman" w:hAnsi="Times New Roman" w:cs="Times New Roman"/>
          <w:sz w:val="24"/>
          <w:szCs w:val="24"/>
        </w:rPr>
        <w:t xml:space="preserve">Разработка </w:t>
      </w:r>
      <w:r>
        <w:rPr>
          <w:rFonts w:ascii="Times New Roman" w:hAnsi="Times New Roman" w:cs="Times New Roman"/>
          <w:sz w:val="24"/>
          <w:szCs w:val="24"/>
        </w:rPr>
        <w:t xml:space="preserve">Ипостасност</w:t>
      </w:r>
      <w:r>
        <w:rPr>
          <w:rFonts w:ascii="Times New Roman" w:hAnsi="Times New Roman" w:cs="Times New Roman"/>
          <w:sz w:val="24"/>
          <w:szCs w:val="24"/>
        </w:rPr>
        <w:t xml:space="preserve">и</w:t>
      </w:r>
      <w:r>
        <w:rPr>
          <w:rFonts w:ascii="Times New Roman" w:hAnsi="Times New Roman" w:cs="Times New Roman"/>
          <w:sz w:val="24"/>
          <w:szCs w:val="24"/>
        </w:rPr>
        <w:t xml:space="preserve"> </w:t>
      </w:r>
      <w:r>
        <w:rPr>
          <w:rFonts w:ascii="Times New Roman" w:hAnsi="Times New Roman" w:cs="Times New Roman"/>
          <w:sz w:val="24"/>
          <w:szCs w:val="24"/>
        </w:rPr>
        <w:t xml:space="preserve">ИВАС </w:t>
      </w:r>
      <w:r>
        <w:rPr>
          <w:rFonts w:ascii="Times New Roman" w:hAnsi="Times New Roman" w:cs="Times New Roman"/>
          <w:sz w:val="24"/>
          <w:szCs w:val="24"/>
        </w:rPr>
        <w:t xml:space="preserve">КХ, ИВО, ИВАС</w:t>
      </w:r>
      <w:r>
        <w:rPr>
          <w:rFonts w:ascii="Times New Roman" w:hAnsi="Times New Roman" w:cs="Times New Roman"/>
          <w:sz w:val="24"/>
          <w:szCs w:val="24"/>
        </w:rPr>
        <w:t xml:space="preserve"> Организации Служения</w:t>
      </w:r>
      <w:r>
        <w:rPr>
          <w:rFonts w:ascii="Times New Roman" w:hAnsi="Times New Roman" w:cs="Times New Roman"/>
          <w:sz w:val="24"/>
          <w:szCs w:val="24"/>
        </w:rPr>
        <w:t xml:space="preserve">. У нас неустойчивость концентрации Ипостасности, отсюда Воссоединённости. </w:t>
      </w:r>
      <w:r/>
    </w:p>
    <w:p>
      <w:pPr>
        <w:ind w:left="567" w:right="567"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Перед практикой </w:t>
      </w:r>
      <w:r>
        <w:rPr>
          <w:rFonts w:ascii="Times New Roman" w:hAnsi="Times New Roman" w:cs="Times New Roman"/>
          <w:sz w:val="24"/>
          <w:szCs w:val="24"/>
        </w:rPr>
        <w:t xml:space="preserve">объяснение</w:t>
      </w:r>
      <w:r>
        <w:rPr>
          <w:rFonts w:ascii="Times New Roman" w:hAnsi="Times New Roman" w:cs="Times New Roman"/>
          <w:sz w:val="24"/>
          <w:szCs w:val="24"/>
        </w:rPr>
        <w:t xml:space="preserve"> где какие ядра фиксируются в теле ДП, как правильно возжечься.</w:t>
      </w:r>
      <w:r/>
    </w:p>
    <w:p>
      <w:pPr>
        <w:ind w:left="567" w:right="567"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Тренинг </w:t>
      </w:r>
      <w:r>
        <w:rPr>
          <w:rFonts w:ascii="Times New Roman" w:hAnsi="Times New Roman" w:cs="Times New Roman"/>
          <w:sz w:val="24"/>
          <w:szCs w:val="24"/>
        </w:rPr>
        <w:t xml:space="preserve">1.52.18-2.39.12</w:t>
      </w:r>
      <w:r>
        <w:rPr>
          <w:rFonts w:ascii="Times New Roman" w:hAnsi="Times New Roman" w:cs="Times New Roman"/>
          <w:sz w:val="24"/>
          <w:szCs w:val="24"/>
        </w:rPr>
        <w:t xml:space="preserve"> выразить Синтез Синтеза ИВО </w:t>
      </w:r>
      <w:r>
        <w:rPr>
          <w:rFonts w:ascii="Times New Roman" w:hAnsi="Times New Roman" w:cs="Times New Roman"/>
          <w:sz w:val="24"/>
          <w:szCs w:val="24"/>
        </w:rPr>
        <w:t xml:space="preserve">Должностно</w:t>
      </w:r>
      <w:r>
        <w:rPr>
          <w:rFonts w:ascii="Times New Roman" w:hAnsi="Times New Roman" w:cs="Times New Roman"/>
          <w:sz w:val="24"/>
          <w:szCs w:val="24"/>
        </w:rPr>
        <w:t xml:space="preserve"> Полномочным ракурсом космосов Высшим Телом Синтеза ИВО. Тело физически должно отэманировать Синтез Синтеза ИВО. </w:t>
      </w:r>
      <w:r>
        <w:rPr>
          <w:rFonts w:ascii="Times New Roman" w:hAnsi="Times New Roman" w:cs="Times New Roman"/>
          <w:sz w:val="24"/>
          <w:szCs w:val="24"/>
        </w:rPr>
        <w:t xml:space="preserve">Последовательность действий. </w:t>
      </w:r>
      <w:r>
        <w:rPr>
          <w:rFonts w:ascii="Times New Roman" w:hAnsi="Times New Roman" w:cs="Times New Roman"/>
          <w:sz w:val="24"/>
          <w:szCs w:val="24"/>
        </w:rPr>
        <w:t xml:space="preserve">Просить заполнить внутренний мир Синтез Синтезом ИВО, тело, голову, открыться, уплотнить концентрацию Синтез Синтеза ИВО</w:t>
      </w:r>
      <w:r>
        <w:rPr>
          <w:rFonts w:ascii="Times New Roman" w:hAnsi="Times New Roman" w:cs="Times New Roman"/>
          <w:sz w:val="24"/>
          <w:szCs w:val="24"/>
        </w:rPr>
        <w:t xml:space="preserve"> в</w:t>
      </w:r>
      <w:r>
        <w:rPr>
          <w:rFonts w:ascii="Times New Roman" w:hAnsi="Times New Roman" w:cs="Times New Roman"/>
          <w:sz w:val="24"/>
          <w:szCs w:val="24"/>
        </w:rPr>
        <w:t xml:space="preserve"> Части Высшее Тело Синтеза ИВО. Нарабатываем устойчивость ДП в космосе. Просим развернуть по 8192 Частям</w:t>
      </w:r>
      <w:r>
        <w:rPr>
          <w:rFonts w:ascii="Times New Roman" w:hAnsi="Times New Roman" w:cs="Times New Roman"/>
          <w:sz w:val="24"/>
          <w:szCs w:val="24"/>
        </w:rPr>
        <w:t xml:space="preserve"> однородность Синтез Синтеза ИВО. Пластичность телу даёт стояние в Пламени в каждой из 8192х частей, сплавить некорректные сгустки, зажимы. Отпускаем тело, качаемся в Пламени. Пламя смена ротации огнеобразов. Просим сжечь некорректные накопления в частях. </w:t>
      </w:r>
      <w:r>
        <w:rPr>
          <w:rFonts w:ascii="Times New Roman" w:hAnsi="Times New Roman" w:cs="Times New Roman"/>
          <w:sz w:val="24"/>
          <w:szCs w:val="24"/>
        </w:rPr>
        <w:t xml:space="preserve">Субъектность</w:t>
      </w:r>
      <w:r>
        <w:rPr>
          <w:rFonts w:ascii="Times New Roman" w:hAnsi="Times New Roman" w:cs="Times New Roman"/>
          <w:sz w:val="24"/>
          <w:szCs w:val="24"/>
        </w:rPr>
        <w:t xml:space="preserve"> ДП это умение быть собранным,  быть непривязанным лично друг к другу. </w:t>
      </w:r>
      <w:r>
        <w:rPr>
          <w:rFonts w:ascii="Times New Roman" w:hAnsi="Times New Roman" w:cs="Times New Roman"/>
          <w:sz w:val="24"/>
          <w:szCs w:val="24"/>
        </w:rPr>
        <w:t xml:space="preserve">Прасинтез</w:t>
      </w:r>
      <w:r>
        <w:rPr>
          <w:rFonts w:ascii="Times New Roman" w:hAnsi="Times New Roman" w:cs="Times New Roman"/>
          <w:sz w:val="24"/>
          <w:szCs w:val="24"/>
        </w:rPr>
        <w:t xml:space="preserve"> ИВО отдел Субъекта обучение </w:t>
      </w:r>
      <w:r>
        <w:rPr>
          <w:rFonts w:ascii="Times New Roman" w:hAnsi="Times New Roman" w:cs="Times New Roman"/>
          <w:sz w:val="24"/>
          <w:szCs w:val="24"/>
        </w:rPr>
        <w:t xml:space="preserve">ракурсом </w:t>
      </w:r>
      <w:r>
        <w:rPr>
          <w:rFonts w:ascii="Times New Roman" w:hAnsi="Times New Roman" w:cs="Times New Roman"/>
          <w:sz w:val="24"/>
          <w:szCs w:val="24"/>
        </w:rPr>
        <w:t xml:space="preserve">Субъекта. Обучение ИВДИВО разработки. </w:t>
      </w:r>
      <w:r/>
    </w:p>
    <w:p>
      <w:pPr>
        <w:ind w:left="567" w:right="567"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Обучение эманации в зале </w:t>
      </w:r>
      <w:r>
        <w:rPr>
          <w:rFonts w:ascii="Times New Roman" w:hAnsi="Times New Roman" w:cs="Times New Roman"/>
          <w:sz w:val="24"/>
          <w:szCs w:val="24"/>
        </w:rPr>
        <w:t xml:space="preserve">ИВДИВО </w:t>
      </w:r>
      <w:r>
        <w:rPr>
          <w:rFonts w:ascii="Times New Roman" w:hAnsi="Times New Roman" w:cs="Times New Roman"/>
          <w:sz w:val="24"/>
          <w:szCs w:val="24"/>
        </w:rPr>
        <w:t xml:space="preserve">и физически. Зов развернуть физически. </w:t>
      </w:r>
      <w:r>
        <w:rPr>
          <w:rFonts w:ascii="Times New Roman" w:hAnsi="Times New Roman" w:cs="Times New Roman"/>
          <w:color w:val="ff0000"/>
          <w:sz w:val="24"/>
          <w:szCs w:val="24"/>
        </w:rPr>
        <w:t xml:space="preserve">Задача натренироваться физически эманировать</w:t>
      </w:r>
      <w:r>
        <w:rPr>
          <w:rFonts w:ascii="Times New Roman" w:hAnsi="Times New Roman" w:cs="Times New Roman"/>
          <w:sz w:val="24"/>
          <w:szCs w:val="24"/>
        </w:rPr>
        <w:t xml:space="preserve">.</w:t>
      </w:r>
      <w:r/>
    </w:p>
    <w:p>
      <w:pPr>
        <w:ind w:left="567" w:right="567"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Преображаем ядро, Нить Синтеза, Сферу подразделения ИВДИВО Елабуга. Стяжали обновление, преображение Плана Синтеза Подразделения, </w:t>
      </w:r>
      <w:r>
        <w:rPr>
          <w:rFonts w:ascii="Times New Roman" w:hAnsi="Times New Roman" w:cs="Times New Roman"/>
          <w:sz w:val="24"/>
          <w:szCs w:val="24"/>
        </w:rPr>
        <w:t xml:space="preserve">стратагемию</w:t>
      </w:r>
      <w:r>
        <w:rPr>
          <w:rFonts w:ascii="Times New Roman" w:hAnsi="Times New Roman" w:cs="Times New Roman"/>
          <w:sz w:val="24"/>
          <w:szCs w:val="24"/>
        </w:rPr>
        <w:t xml:space="preserve">.</w:t>
      </w:r>
      <w:r/>
    </w:p>
    <w:p>
      <w:pPr>
        <w:ind w:left="567" w:right="567"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Стяжали Синтез ИВАС Организации, Часть, </w:t>
      </w:r>
      <w:r>
        <w:rPr>
          <w:rFonts w:ascii="Times New Roman" w:hAnsi="Times New Roman" w:cs="Times New Roman"/>
          <w:sz w:val="24"/>
          <w:szCs w:val="24"/>
        </w:rPr>
        <w:t xml:space="preserve">1024 Системы, 1024 Аппарата, 107</w:t>
      </w:r>
      <w:r>
        <w:rPr>
          <w:rFonts w:ascii="Times New Roman" w:hAnsi="Times New Roman" w:cs="Times New Roman"/>
          <w:sz w:val="24"/>
          <w:szCs w:val="24"/>
        </w:rPr>
        <w:t xml:space="preserve">3741824 Частностей, Ядро ДП, видение. Стяжание ночных и дневных обучений на год каждую ночь.</w:t>
      </w:r>
      <w:r/>
    </w:p>
    <w:p>
      <w:pPr>
        <w:ind w:left="567" w:right="567"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2.39.12 -2.58.05 Итоговые стяжания у ИВО двух Частей (ИВАС КХ и ИВАС Организации), Систем, Аппаратов, Частностей</w:t>
      </w:r>
      <w:r>
        <w:rPr>
          <w:rFonts w:ascii="Times New Roman" w:hAnsi="Times New Roman" w:cs="Times New Roman"/>
          <w:sz w:val="24"/>
          <w:szCs w:val="24"/>
        </w:rPr>
        <w:t xml:space="preserve">,</w:t>
      </w:r>
      <w:r>
        <w:rPr>
          <w:rFonts w:ascii="Times New Roman" w:hAnsi="Times New Roman" w:cs="Times New Roman"/>
          <w:sz w:val="24"/>
          <w:szCs w:val="24"/>
        </w:rPr>
        <w:t xml:space="preserve"> Плана Синтеза, Ядро ДП, </w:t>
      </w:r>
      <w:r>
        <w:rPr>
          <w:rFonts w:ascii="Times New Roman" w:hAnsi="Times New Roman" w:cs="Times New Roman"/>
          <w:sz w:val="24"/>
          <w:szCs w:val="24"/>
        </w:rPr>
        <w:t xml:space="preserve">подразделения, Сферу, Нить Синтеза, Всевидящий Синтез ИВО.</w:t>
      </w:r>
      <w:r/>
    </w:p>
    <w:p>
      <w:pPr>
        <w:ind w:left="567" w:right="567" w:firstLine="709"/>
        <w:jc w:val="both"/>
        <w:spacing w:after="0" w:line="240" w:lineRule="auto"/>
        <w:rPr>
          <w:rFonts w:ascii="Times New Roman" w:hAnsi="Times New Roman" w:cs="Times New Roman"/>
          <w:sz w:val="24"/>
          <w:szCs w:val="24"/>
        </w:rPr>
      </w:pPr>
      <w:r>
        <w:rPr>
          <w:rFonts w:ascii="Times New Roman" w:hAnsi="Times New Roman" w:cs="Times New Roman"/>
          <w:color w:val="ff0000"/>
          <w:sz w:val="24"/>
          <w:szCs w:val="24"/>
        </w:rPr>
        <w:t xml:space="preserve">Рекомендации сделать эту практику всем ДП Подразделения. </w:t>
      </w:r>
      <w:r>
        <w:rPr>
          <w:rFonts w:ascii="Times New Roman" w:hAnsi="Times New Roman" w:cs="Times New Roman"/>
          <w:sz w:val="24"/>
          <w:szCs w:val="24"/>
        </w:rPr>
        <w:t xml:space="preserve">Можно с тренингом, можно без. Важно стяжать как ДП части.</w:t>
      </w:r>
      <w:r/>
    </w:p>
    <w:p>
      <w:pPr>
        <w:ind w:left="567" w:right="567" w:firstLine="709"/>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1д2ч </w:t>
      </w:r>
      <w:r/>
    </w:p>
    <w:p>
      <w:pPr>
        <w:ind w:left="567" w:right="567"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Миракль.00.03.33-00.21.24</w:t>
      </w:r>
      <w:r/>
    </w:p>
    <w:p>
      <w:pPr>
        <w:ind w:left="567" w:right="567"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День рождения у ИВО </w:t>
      </w:r>
      <w:r>
        <w:rPr>
          <w:rFonts w:ascii="Times New Roman" w:hAnsi="Times New Roman" w:cs="Times New Roman"/>
          <w:sz w:val="24"/>
          <w:szCs w:val="24"/>
        </w:rPr>
        <w:t xml:space="preserve">1млрд </w:t>
      </w:r>
      <w:r>
        <w:rPr>
          <w:rFonts w:ascii="Times New Roman" w:hAnsi="Times New Roman" w:cs="Times New Roman"/>
          <w:sz w:val="24"/>
          <w:szCs w:val="24"/>
        </w:rPr>
        <w:t xml:space="preserve">Космоса. У него круглая дата, вышли все нули, юбилей. Будет светское общение. Подарок от всего человечества Планеты Земля и от всех ДП. Зал фуршетов, </w:t>
      </w:r>
      <w:r>
        <w:rPr>
          <w:rFonts w:ascii="Times New Roman" w:hAnsi="Times New Roman" w:cs="Times New Roman"/>
          <w:sz w:val="24"/>
          <w:szCs w:val="24"/>
        </w:rPr>
        <w:t xml:space="preserve">танцпол</w:t>
      </w:r>
      <w:r>
        <w:rPr>
          <w:rFonts w:ascii="Times New Roman" w:hAnsi="Times New Roman" w:cs="Times New Roman"/>
          <w:sz w:val="24"/>
          <w:szCs w:val="24"/>
        </w:rPr>
        <w:t xml:space="preserve">, многомерные картины сквозь прос</w:t>
      </w:r>
      <w:r>
        <w:rPr>
          <w:rFonts w:ascii="Times New Roman" w:hAnsi="Times New Roman" w:cs="Times New Roman"/>
          <w:sz w:val="24"/>
          <w:szCs w:val="24"/>
        </w:rPr>
        <w:t xml:space="preserve">транство, </w:t>
      </w:r>
      <w:r>
        <w:rPr>
          <w:rFonts w:ascii="Times New Roman" w:hAnsi="Times New Roman" w:cs="Times New Roman"/>
          <w:sz w:val="24"/>
          <w:szCs w:val="24"/>
        </w:rPr>
        <w:t xml:space="preserve">фейерверки, гигантские бабочки, зеркала внутр</w:t>
      </w:r>
      <w:r>
        <w:rPr>
          <w:rFonts w:ascii="Times New Roman" w:hAnsi="Times New Roman" w:cs="Times New Roman"/>
          <w:sz w:val="24"/>
          <w:szCs w:val="24"/>
        </w:rPr>
        <w:t xml:space="preserve">еннего мира, выставка роботов, о</w:t>
      </w:r>
      <w:r>
        <w:rPr>
          <w:rFonts w:ascii="Times New Roman" w:hAnsi="Times New Roman" w:cs="Times New Roman"/>
          <w:sz w:val="24"/>
          <w:szCs w:val="24"/>
        </w:rPr>
        <w:t xml:space="preserve">бщение с ИВ Отцами, Матерями, Аватарами Синтеза.</w:t>
      </w:r>
      <w:r/>
    </w:p>
    <w:p>
      <w:pPr>
        <w:ind w:left="567" w:right="567"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00.21.24 – 00.41.32 праздничная практика. Подарок ИВО подразделению ИВДИВО Елабуга. Стяжание Чаши Интуиции на территории подразделения ИВДИВО Елабуга. Зерцало до границы подразделения, Чаша на всю территорию, Синтезобраз на зерцале, 16рица подготовки ИВО</w:t>
      </w:r>
      <w:r>
        <w:rPr>
          <w:rFonts w:ascii="Times New Roman" w:hAnsi="Times New Roman" w:cs="Times New Roman"/>
          <w:sz w:val="24"/>
          <w:szCs w:val="24"/>
        </w:rPr>
        <w:t xml:space="preserve"> в </w:t>
      </w:r>
      <w:r>
        <w:rPr>
          <w:rFonts w:ascii="Times New Roman" w:hAnsi="Times New Roman" w:cs="Times New Roman"/>
          <w:sz w:val="24"/>
          <w:szCs w:val="24"/>
        </w:rPr>
        <w:t xml:space="preserve">Синтезобразе</w:t>
      </w:r>
      <w:r>
        <w:rPr>
          <w:rFonts w:ascii="Times New Roman" w:hAnsi="Times New Roman" w:cs="Times New Roman"/>
          <w:sz w:val="24"/>
          <w:szCs w:val="24"/>
        </w:rPr>
        <w:t xml:space="preserve">. Ячейки Чаши, лучший опыт Интуиции в ячейки Чаши, </w:t>
      </w:r>
      <w:r>
        <w:rPr>
          <w:rFonts w:ascii="Times New Roman" w:hAnsi="Times New Roman" w:cs="Times New Roman"/>
          <w:sz w:val="24"/>
          <w:szCs w:val="24"/>
        </w:rPr>
        <w:t xml:space="preserve">Воссоединённостью</w:t>
      </w:r>
      <w:r>
        <w:rPr>
          <w:rFonts w:ascii="Times New Roman" w:hAnsi="Times New Roman" w:cs="Times New Roman"/>
          <w:sz w:val="24"/>
          <w:szCs w:val="24"/>
        </w:rPr>
        <w:t xml:space="preserve"> ИВО</w:t>
      </w:r>
      <w:r>
        <w:rPr>
          <w:rFonts w:ascii="Times New Roman" w:hAnsi="Times New Roman" w:cs="Times New Roman"/>
          <w:sz w:val="24"/>
          <w:szCs w:val="24"/>
        </w:rPr>
        <w:t xml:space="preserve"> запо</w:t>
      </w:r>
      <w:r>
        <w:rPr>
          <w:rFonts w:ascii="Times New Roman" w:hAnsi="Times New Roman" w:cs="Times New Roman"/>
          <w:sz w:val="24"/>
          <w:szCs w:val="24"/>
        </w:rPr>
        <w:t xml:space="preserve">л</w:t>
      </w:r>
      <w:r>
        <w:rPr>
          <w:rFonts w:ascii="Times New Roman" w:hAnsi="Times New Roman" w:cs="Times New Roman"/>
          <w:sz w:val="24"/>
          <w:szCs w:val="24"/>
        </w:rPr>
        <w:t xml:space="preserve">нена</w:t>
      </w:r>
      <w:r>
        <w:rPr>
          <w:rFonts w:ascii="Times New Roman" w:hAnsi="Times New Roman" w:cs="Times New Roman"/>
          <w:sz w:val="24"/>
          <w:szCs w:val="24"/>
        </w:rPr>
        <w:t xml:space="preserve"> </w:t>
      </w:r>
      <w:r>
        <w:rPr>
          <w:rFonts w:ascii="Times New Roman" w:hAnsi="Times New Roman" w:cs="Times New Roman"/>
          <w:sz w:val="24"/>
          <w:szCs w:val="24"/>
        </w:rPr>
        <w:t xml:space="preserve">Чаша</w:t>
      </w:r>
      <w:r>
        <w:rPr>
          <w:rFonts w:ascii="Times New Roman" w:hAnsi="Times New Roman" w:cs="Times New Roman"/>
          <w:sz w:val="24"/>
          <w:szCs w:val="24"/>
        </w:rPr>
        <w:t xml:space="preserve">, 1024 Сферы мысли Воссоединённости, 1024 аппарата единиц, Огонь Синтеза. Развитие Интуиции, 1024 печати на зерцало частей, 4 печати </w:t>
      </w:r>
      <w:r>
        <w:rPr>
          <w:rFonts w:ascii="Times New Roman" w:hAnsi="Times New Roman" w:cs="Times New Roman"/>
          <w:sz w:val="24"/>
          <w:szCs w:val="24"/>
        </w:rPr>
        <w:t xml:space="preserve">Иерархичного</w:t>
      </w:r>
      <w:r>
        <w:rPr>
          <w:rFonts w:ascii="Times New Roman" w:hAnsi="Times New Roman" w:cs="Times New Roman"/>
          <w:sz w:val="24"/>
          <w:szCs w:val="24"/>
        </w:rPr>
        <w:t xml:space="preserve">, Полномочного, Синтезного, ИВДИВО реализованного. Печать Судьбы. Люди идут по зерцалу</w:t>
      </w:r>
      <w:r>
        <w:rPr>
          <w:rFonts w:ascii="Times New Roman" w:hAnsi="Times New Roman" w:cs="Times New Roman"/>
          <w:sz w:val="24"/>
          <w:szCs w:val="24"/>
        </w:rPr>
        <w:t xml:space="preserve">,</w:t>
      </w:r>
      <w:r>
        <w:rPr>
          <w:rFonts w:ascii="Times New Roman" w:hAnsi="Times New Roman" w:cs="Times New Roman"/>
          <w:sz w:val="24"/>
          <w:szCs w:val="24"/>
        </w:rPr>
        <w:t xml:space="preserve"> купа</w:t>
      </w:r>
      <w:r>
        <w:rPr>
          <w:rFonts w:ascii="Times New Roman" w:hAnsi="Times New Roman" w:cs="Times New Roman"/>
          <w:sz w:val="24"/>
          <w:szCs w:val="24"/>
        </w:rPr>
        <w:t xml:space="preserve">я</w:t>
      </w:r>
      <w:r>
        <w:rPr>
          <w:rFonts w:ascii="Times New Roman" w:hAnsi="Times New Roman" w:cs="Times New Roman"/>
          <w:sz w:val="24"/>
          <w:szCs w:val="24"/>
        </w:rPr>
        <w:t xml:space="preserve">сь в Огне. Чаша закрепляется за подразделением. Её развивать, заполнять. В росте Воссоединённости, Интуиции каждым человеком подразделения ИВДИВО Елабуга. Озеро Читты на поверхности Огня Чаши, для Пробуждения. ИВО даёт </w:t>
      </w:r>
      <w:r>
        <w:rPr>
          <w:rFonts w:ascii="Times New Roman" w:hAnsi="Times New Roman" w:cs="Times New Roman"/>
          <w:color w:val="ff0000"/>
          <w:sz w:val="24"/>
          <w:szCs w:val="24"/>
        </w:rPr>
        <w:t xml:space="preserve">Поручение</w:t>
      </w:r>
      <w:r>
        <w:rPr>
          <w:rFonts w:ascii="Times New Roman" w:hAnsi="Times New Roman" w:cs="Times New Roman"/>
          <w:sz w:val="24"/>
          <w:szCs w:val="24"/>
        </w:rPr>
        <w:t xml:space="preserve"> </w:t>
      </w:r>
      <w:r>
        <w:rPr>
          <w:rFonts w:ascii="Times New Roman" w:hAnsi="Times New Roman" w:cs="Times New Roman"/>
          <w:color w:val="ff0000"/>
          <w:sz w:val="24"/>
          <w:szCs w:val="24"/>
        </w:rPr>
        <w:t xml:space="preserve">команде подразделения ИВДИВО Елабуга, тем</w:t>
      </w:r>
      <w:r>
        <w:rPr>
          <w:rFonts w:ascii="Times New Roman" w:hAnsi="Times New Roman" w:cs="Times New Roman"/>
          <w:color w:val="ff0000"/>
          <w:sz w:val="24"/>
          <w:szCs w:val="24"/>
        </w:rPr>
        <w:t xml:space="preserve">,</w:t>
      </w:r>
      <w:r>
        <w:rPr>
          <w:rFonts w:ascii="Times New Roman" w:hAnsi="Times New Roman" w:cs="Times New Roman"/>
          <w:color w:val="ff0000"/>
          <w:sz w:val="24"/>
          <w:szCs w:val="24"/>
        </w:rPr>
        <w:t xml:space="preserve"> кто сейчас находится в команде, </w:t>
      </w:r>
      <w:r>
        <w:rPr>
          <w:rFonts w:ascii="Times New Roman" w:hAnsi="Times New Roman" w:cs="Times New Roman"/>
          <w:color w:val="ff0000"/>
          <w:sz w:val="24"/>
          <w:szCs w:val="24"/>
        </w:rPr>
        <w:t xml:space="preserve">тем</w:t>
      </w:r>
      <w:r>
        <w:rPr>
          <w:rFonts w:ascii="Times New Roman" w:hAnsi="Times New Roman" w:cs="Times New Roman"/>
          <w:color w:val="ff0000"/>
          <w:sz w:val="24"/>
          <w:szCs w:val="24"/>
        </w:rPr>
        <w:t xml:space="preserve"> кто будет входить в команду развивать, поддерживать концентрацию Воссоединённости Огня и Синтеза ИВО в Чаше, её преображать, обновлять, развивать.</w:t>
      </w:r>
      <w:r>
        <w:rPr>
          <w:rFonts w:ascii="Times New Roman" w:hAnsi="Times New Roman" w:cs="Times New Roman"/>
          <w:sz w:val="24"/>
          <w:szCs w:val="24"/>
        </w:rPr>
        <w:t xml:space="preserve"> Развитие Воссоединённости, Интуиции.</w:t>
      </w:r>
      <w:r>
        <w:rPr>
          <w:rFonts w:ascii="Times New Roman" w:hAnsi="Times New Roman" w:cs="Times New Roman"/>
          <w:sz w:val="24"/>
          <w:szCs w:val="24"/>
        </w:rPr>
        <w:t xml:space="preserve"> Такая Ч</w:t>
      </w:r>
      <w:r>
        <w:rPr>
          <w:rFonts w:ascii="Times New Roman" w:hAnsi="Times New Roman" w:cs="Times New Roman"/>
          <w:sz w:val="24"/>
          <w:szCs w:val="24"/>
        </w:rPr>
        <w:t xml:space="preserve">аша единственная на Планете Земля. Зафиксирована на территории подразделения ИВДИВО Елабуга. Если подразделение будет расширяться, то Чаша расширится, если уменьшаться, то Чаша не уменьшится.</w:t>
      </w:r>
      <w:r/>
    </w:p>
    <w:p>
      <w:pPr>
        <w:ind w:left="567" w:right="567"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ИВО наделяет нас </w:t>
      </w:r>
      <w:r>
        <w:rPr>
          <w:rFonts w:ascii="Times New Roman" w:hAnsi="Times New Roman" w:cs="Times New Roman"/>
          <w:sz w:val="24"/>
          <w:szCs w:val="24"/>
        </w:rPr>
        <w:t xml:space="preserve">Высшей</w:t>
      </w:r>
      <w:r>
        <w:rPr>
          <w:rFonts w:ascii="Times New Roman" w:hAnsi="Times New Roman" w:cs="Times New Roman"/>
          <w:sz w:val="24"/>
          <w:szCs w:val="24"/>
        </w:rPr>
        <w:t xml:space="preserve"> </w:t>
      </w:r>
      <w:r>
        <w:rPr>
          <w:rFonts w:ascii="Times New Roman" w:hAnsi="Times New Roman" w:cs="Times New Roman"/>
          <w:sz w:val="24"/>
          <w:szCs w:val="24"/>
        </w:rPr>
        <w:t xml:space="preserve">Воссоединенностью</w:t>
      </w:r>
      <w:r>
        <w:rPr>
          <w:rFonts w:ascii="Times New Roman" w:hAnsi="Times New Roman" w:cs="Times New Roman"/>
          <w:sz w:val="24"/>
          <w:szCs w:val="24"/>
        </w:rPr>
        <w:t xml:space="preserve"> это Высшая частность. </w:t>
      </w:r>
      <w:r>
        <w:rPr>
          <w:rFonts w:ascii="Times New Roman" w:hAnsi="Times New Roman" w:cs="Times New Roman"/>
          <w:sz w:val="24"/>
          <w:szCs w:val="24"/>
        </w:rPr>
        <w:t xml:space="preserve">Тело охватил белый Огонь, это Высшая Воссоединенность.</w:t>
      </w:r>
      <w:r>
        <w:rPr>
          <w:rFonts w:ascii="Times New Roman" w:hAnsi="Times New Roman" w:cs="Times New Roman"/>
          <w:sz w:val="24"/>
          <w:szCs w:val="24"/>
        </w:rPr>
        <w:t xml:space="preserve"> Есть Чаша К</w:t>
      </w:r>
      <w:r>
        <w:rPr>
          <w:rFonts w:ascii="Times New Roman" w:hAnsi="Times New Roman" w:cs="Times New Roman"/>
          <w:sz w:val="24"/>
          <w:szCs w:val="24"/>
        </w:rPr>
        <w:t xml:space="preserve">расоты подразделение Европа, чаш</w:t>
      </w:r>
      <w:r>
        <w:rPr>
          <w:rFonts w:ascii="Times New Roman" w:hAnsi="Times New Roman" w:cs="Times New Roman"/>
          <w:sz w:val="24"/>
          <w:szCs w:val="24"/>
        </w:rPr>
        <w:t xml:space="preserve">а Хум в Дагестане у нас третья Ч</w:t>
      </w:r>
      <w:r>
        <w:rPr>
          <w:rFonts w:ascii="Times New Roman" w:hAnsi="Times New Roman" w:cs="Times New Roman"/>
          <w:sz w:val="24"/>
          <w:szCs w:val="24"/>
        </w:rPr>
        <w:t xml:space="preserve">аша. Чаша это знак человека. Сферу подразделения выстлало Зерцало в нем печати </w:t>
      </w:r>
      <w:r>
        <w:rPr>
          <w:rFonts w:ascii="Times New Roman" w:hAnsi="Times New Roman" w:cs="Times New Roman"/>
          <w:sz w:val="24"/>
          <w:szCs w:val="24"/>
        </w:rPr>
        <w:t xml:space="preserve">с</w:t>
      </w:r>
      <w:r>
        <w:rPr>
          <w:rFonts w:ascii="Times New Roman" w:hAnsi="Times New Roman" w:cs="Times New Roman"/>
          <w:sz w:val="24"/>
          <w:szCs w:val="24"/>
        </w:rPr>
        <w:t xml:space="preserve">удьбы, какая-то новая судьба человечества. ИВО сказал, что здесь начало формироваться место сил, в течени</w:t>
      </w:r>
      <w:r>
        <w:rPr>
          <w:rFonts w:ascii="Times New Roman" w:hAnsi="Times New Roman" w:cs="Times New Roman"/>
          <w:sz w:val="24"/>
          <w:szCs w:val="24"/>
        </w:rPr>
        <w:t xml:space="preserve">и</w:t>
      </w:r>
      <w:r>
        <w:rPr>
          <w:rFonts w:ascii="Times New Roman" w:hAnsi="Times New Roman" w:cs="Times New Roman"/>
          <w:sz w:val="24"/>
          <w:szCs w:val="24"/>
        </w:rPr>
        <w:t xml:space="preserve"> 500 лет, когда-то в будущем человечества здесь будет очень сильное место силы, Высших Сил, которые зафиксируются, будут съезжаться люди. Чаша будет поддерживать это состояние. Это перспектива на большое будущее. Зерцало это запись Судьбы, люди будут</w:t>
      </w:r>
      <w:r>
        <w:rPr>
          <w:rFonts w:ascii="Times New Roman" w:hAnsi="Times New Roman" w:cs="Times New Roman"/>
          <w:sz w:val="24"/>
          <w:szCs w:val="24"/>
        </w:rPr>
        <w:t xml:space="preserve"> ходить. Подразделение преобраз</w:t>
      </w:r>
      <w:r>
        <w:rPr>
          <w:rFonts w:ascii="Times New Roman" w:hAnsi="Times New Roman" w:cs="Times New Roman"/>
          <w:sz w:val="24"/>
          <w:szCs w:val="24"/>
        </w:rPr>
        <w:t xml:space="preserve">илось, сгорело масса всего плохого, что было накоплено на территории, даже в подземелье заходил Огонь и прожигал. Чаша человека, </w:t>
      </w:r>
      <w:r>
        <w:rPr>
          <w:rFonts w:ascii="Times New Roman" w:hAnsi="Times New Roman" w:cs="Times New Roman"/>
          <w:sz w:val="24"/>
          <w:szCs w:val="24"/>
        </w:rPr>
        <w:t xml:space="preserve">поэтому </w:t>
      </w:r>
      <w:r>
        <w:rPr>
          <w:rFonts w:ascii="Times New Roman" w:hAnsi="Times New Roman" w:cs="Times New Roman"/>
          <w:sz w:val="24"/>
          <w:szCs w:val="24"/>
        </w:rPr>
        <w:t xml:space="preserve">всё</w:t>
      </w:r>
      <w:r>
        <w:rPr>
          <w:rFonts w:ascii="Times New Roman" w:hAnsi="Times New Roman" w:cs="Times New Roman"/>
          <w:sz w:val="24"/>
          <w:szCs w:val="24"/>
        </w:rPr>
        <w:t xml:space="preserve"> что не соответствует человеку сгорело. Сверху Сферы мысли, это </w:t>
      </w:r>
      <w:r>
        <w:rPr>
          <w:rFonts w:ascii="Times New Roman" w:hAnsi="Times New Roman" w:cs="Times New Roman"/>
          <w:sz w:val="24"/>
          <w:szCs w:val="24"/>
        </w:rPr>
        <w:t xml:space="preserve">ментал</w:t>
      </w:r>
      <w:r>
        <w:rPr>
          <w:rFonts w:ascii="Times New Roman" w:hAnsi="Times New Roman" w:cs="Times New Roman"/>
          <w:sz w:val="24"/>
          <w:szCs w:val="24"/>
        </w:rPr>
        <w:t xml:space="preserve">, будет развиваться </w:t>
      </w:r>
      <w:r>
        <w:rPr>
          <w:rFonts w:ascii="Times New Roman" w:hAnsi="Times New Roman" w:cs="Times New Roman"/>
          <w:sz w:val="24"/>
          <w:szCs w:val="24"/>
        </w:rPr>
        <w:t xml:space="preserve">всё</w:t>
      </w:r>
      <w:r>
        <w:rPr>
          <w:rFonts w:ascii="Times New Roman" w:hAnsi="Times New Roman" w:cs="Times New Roman"/>
          <w:sz w:val="24"/>
          <w:szCs w:val="24"/>
        </w:rPr>
        <w:t xml:space="preserve"> что связано с менталом. Плюс Воссоед</w:t>
      </w:r>
      <w:r>
        <w:rPr>
          <w:rFonts w:ascii="Times New Roman" w:hAnsi="Times New Roman" w:cs="Times New Roman"/>
          <w:sz w:val="24"/>
          <w:szCs w:val="24"/>
        </w:rPr>
        <w:t xml:space="preserve">иненность, можно стяжать Огонь 512 АС, ИВО, Воссоединённость разных Отцов архетипов, частностями заполнять. Огонь будет тратиться очень быстро, люди ходят по зерцалу. Будут развиваться Чаши частей. Огонь единичности-индивидуальности, неповторимости, единст</w:t>
      </w:r>
      <w:r>
        <w:rPr>
          <w:rFonts w:ascii="Times New Roman" w:hAnsi="Times New Roman" w:cs="Times New Roman"/>
          <w:sz w:val="24"/>
          <w:szCs w:val="24"/>
        </w:rPr>
        <w:t xml:space="preserve">ва с Отцом. Заполнять Огнём ИВАС Арсения. 1024 печати частей, зерцало толстое лежит на земле, люди напитывают стопами путь 1024 частей. Стяжали реализации, чтобы к вам приходили ДП. Печать судьбы это судьба людей, которые здесь живут, будет преображать как</w:t>
      </w:r>
      <w:r>
        <w:rPr>
          <w:rFonts w:ascii="Times New Roman" w:hAnsi="Times New Roman" w:cs="Times New Roman"/>
          <w:sz w:val="24"/>
          <w:szCs w:val="24"/>
        </w:rPr>
        <w:t xml:space="preserve">ие-то судьбоносные решения, поступки, действия. В ячейках качества, свойства которые будут развиваться у людей. Разрешили стяжать Чашу Интуиции, так как поменялась часть. На середине зерцала стоит эталонное тело, большое тело человека и наложены эталонные </w:t>
      </w:r>
      <w:r>
        <w:rPr>
          <w:rFonts w:ascii="Times New Roman" w:hAnsi="Times New Roman" w:cs="Times New Roman"/>
          <w:sz w:val="24"/>
          <w:szCs w:val="24"/>
        </w:rPr>
        <w:t xml:space="preserve">Синтезобразы</w:t>
      </w:r>
      <w:r>
        <w:rPr>
          <w:rFonts w:ascii="Times New Roman" w:hAnsi="Times New Roman" w:cs="Times New Roman"/>
          <w:sz w:val="24"/>
          <w:szCs w:val="24"/>
        </w:rPr>
        <w:t xml:space="preserve"> человека 16</w:t>
      </w:r>
      <w:r>
        <w:rPr>
          <w:rFonts w:ascii="Times New Roman" w:hAnsi="Times New Roman" w:cs="Times New Roman"/>
          <w:sz w:val="24"/>
          <w:szCs w:val="24"/>
        </w:rPr>
        <w:t xml:space="preserve"> </w:t>
      </w:r>
      <w:r>
        <w:rPr>
          <w:rFonts w:ascii="Times New Roman" w:hAnsi="Times New Roman" w:cs="Times New Roman"/>
          <w:sz w:val="24"/>
          <w:szCs w:val="24"/>
        </w:rPr>
        <w:t xml:space="preserve">рица</w:t>
      </w:r>
      <w:r>
        <w:rPr>
          <w:rFonts w:ascii="Times New Roman" w:hAnsi="Times New Roman" w:cs="Times New Roman"/>
          <w:sz w:val="24"/>
          <w:szCs w:val="24"/>
        </w:rPr>
        <w:t xml:space="preserve"> от человека до Отца. </w:t>
      </w:r>
      <w:r>
        <w:rPr>
          <w:rFonts w:ascii="Times New Roman" w:hAnsi="Times New Roman" w:cs="Times New Roman"/>
          <w:sz w:val="24"/>
          <w:szCs w:val="24"/>
        </w:rPr>
        <w:t xml:space="preserve">Налож</w:t>
      </w:r>
      <w:r>
        <w:rPr>
          <w:rFonts w:ascii="Times New Roman" w:hAnsi="Times New Roman" w:cs="Times New Roman"/>
          <w:sz w:val="24"/>
          <w:szCs w:val="24"/>
        </w:rPr>
        <w:t xml:space="preserve">ены</w:t>
      </w:r>
      <w:r>
        <w:rPr>
          <w:rFonts w:ascii="Times New Roman" w:hAnsi="Times New Roman" w:cs="Times New Roman"/>
          <w:sz w:val="24"/>
          <w:szCs w:val="24"/>
        </w:rPr>
        <w:t xml:space="preserve"> друг на друга эталонные </w:t>
      </w:r>
      <w:r>
        <w:rPr>
          <w:rFonts w:ascii="Times New Roman" w:hAnsi="Times New Roman" w:cs="Times New Roman"/>
          <w:sz w:val="24"/>
          <w:szCs w:val="24"/>
        </w:rPr>
        <w:t xml:space="preserve">Синтезобразы</w:t>
      </w:r>
      <w:r>
        <w:rPr>
          <w:rFonts w:ascii="Times New Roman" w:hAnsi="Times New Roman" w:cs="Times New Roman"/>
          <w:sz w:val="24"/>
          <w:szCs w:val="24"/>
        </w:rPr>
        <w:t xml:space="preserve">. Он реплицирует, чтобы росли человеки, Посвящённые, Служащие. Его можно преображать, развивать, заполнять. </w:t>
      </w:r>
      <w:r/>
    </w:p>
    <w:p>
      <w:pPr>
        <w:ind w:left="567" w:right="567"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00.51.19 обсуждение, </w:t>
      </w:r>
      <w:r>
        <w:rPr>
          <w:rFonts w:ascii="Times New Roman" w:hAnsi="Times New Roman" w:cs="Times New Roman"/>
          <w:sz w:val="24"/>
          <w:szCs w:val="24"/>
        </w:rPr>
        <w:t xml:space="preserve">кто</w:t>
      </w:r>
      <w:r>
        <w:rPr>
          <w:rFonts w:ascii="Times New Roman" w:hAnsi="Times New Roman" w:cs="Times New Roman"/>
          <w:sz w:val="24"/>
          <w:szCs w:val="24"/>
        </w:rPr>
        <w:t xml:space="preserve"> что видел на празднике. Если</w:t>
      </w:r>
      <w:r>
        <w:rPr>
          <w:rFonts w:ascii="Times New Roman" w:hAnsi="Times New Roman" w:cs="Times New Roman"/>
          <w:sz w:val="24"/>
          <w:szCs w:val="24"/>
        </w:rPr>
        <w:t xml:space="preserve"> засыпаешь на Синтезе, можно попросить ИВАС Фаинь обучить концентрироваться, синтезфизичности. Вышестоящее тело свободно читает, умеет, обучено и разумно. Но не должно быть своевольно. Опыт общества каждого нам зафиксировали и нужно его разворачивать на Пл</w:t>
      </w:r>
      <w:r>
        <w:rPr>
          <w:rFonts w:ascii="Times New Roman" w:hAnsi="Times New Roman" w:cs="Times New Roman"/>
          <w:sz w:val="24"/>
          <w:szCs w:val="24"/>
        </w:rPr>
        <w:t xml:space="preserve">анете</w:t>
      </w:r>
      <w:r>
        <w:rPr>
          <w:rFonts w:ascii="Times New Roman" w:hAnsi="Times New Roman" w:cs="Times New Roman"/>
          <w:sz w:val="24"/>
          <w:szCs w:val="24"/>
        </w:rPr>
        <w:t xml:space="preserve"> Земля. Высшая Воссоединенность начала нас перестраивать, её хватает на всю жизнь.</w:t>
      </w:r>
      <w:r/>
    </w:p>
    <w:p>
      <w:pPr>
        <w:ind w:left="567" w:right="567"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Это один из древнейших Отцов, очень хорошо относится к людям Пл</w:t>
      </w:r>
      <w:r>
        <w:rPr>
          <w:rFonts w:ascii="Times New Roman" w:hAnsi="Times New Roman" w:cs="Times New Roman"/>
          <w:sz w:val="24"/>
          <w:szCs w:val="24"/>
        </w:rPr>
        <w:t xml:space="preserve">анеты</w:t>
      </w:r>
      <w:r>
        <w:rPr>
          <w:rFonts w:ascii="Times New Roman" w:hAnsi="Times New Roman" w:cs="Times New Roman"/>
          <w:sz w:val="24"/>
          <w:szCs w:val="24"/>
        </w:rPr>
        <w:t xml:space="preserve"> Земля.</w:t>
      </w:r>
      <w:r/>
    </w:p>
    <w:p>
      <w:pPr>
        <w:ind w:left="567" w:right="567"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Сегодня Аспект ИВДИВО </w:t>
      </w:r>
      <w:r>
        <w:rPr>
          <w:rFonts w:ascii="Times New Roman" w:hAnsi="Times New Roman" w:cs="Times New Roman"/>
          <w:sz w:val="24"/>
          <w:szCs w:val="24"/>
        </w:rPr>
        <w:t xml:space="preserve">эманации, Ученик Иерархии. Наша задача выявить старые древние Поручения Учителей предыдущей эпохи. Совет Учителей закрыт. Эти Поручения уже не нужны. Будут свитки, искры, </w:t>
      </w:r>
      <w:r>
        <w:rPr>
          <w:rFonts w:ascii="Times New Roman" w:hAnsi="Times New Roman" w:cs="Times New Roman"/>
          <w:sz w:val="24"/>
          <w:szCs w:val="24"/>
        </w:rPr>
        <w:t xml:space="preserve">огнеобразы</w:t>
      </w:r>
      <w:r>
        <w:rPr>
          <w:rFonts w:ascii="Times New Roman" w:hAnsi="Times New Roman" w:cs="Times New Roman"/>
          <w:sz w:val="24"/>
          <w:szCs w:val="24"/>
        </w:rPr>
        <w:t xml:space="preserve">. Завершаются старые Воссоединённости, инструменты, мечи.</w:t>
      </w:r>
      <w:r/>
    </w:p>
    <w:p>
      <w:pPr>
        <w:ind w:left="567" w:right="567"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1.23.28-2.13.44 Тренинг-практика сдачи старых Поручений. Зов на </w:t>
      </w:r>
      <w:r>
        <w:rPr>
          <w:rFonts w:ascii="Times New Roman" w:hAnsi="Times New Roman" w:cs="Times New Roman"/>
          <w:sz w:val="24"/>
          <w:szCs w:val="24"/>
        </w:rPr>
        <w:t xml:space="preserve">Парадигмальные</w:t>
      </w:r>
      <w:r>
        <w:rPr>
          <w:rFonts w:ascii="Times New Roman" w:hAnsi="Times New Roman" w:cs="Times New Roman"/>
          <w:sz w:val="24"/>
          <w:szCs w:val="24"/>
        </w:rPr>
        <w:t xml:space="preserve"> философские чтения Синтеза 9</w:t>
      </w:r>
      <w:r>
        <w:rPr>
          <w:rFonts w:ascii="Times New Roman" w:hAnsi="Times New Roman" w:cs="Times New Roman"/>
          <w:sz w:val="24"/>
          <w:szCs w:val="24"/>
        </w:rPr>
        <w:t xml:space="preserve"> </w:t>
      </w:r>
      <w:r>
        <w:rPr>
          <w:rFonts w:ascii="Times New Roman" w:hAnsi="Times New Roman" w:cs="Times New Roman"/>
          <w:sz w:val="24"/>
          <w:szCs w:val="24"/>
        </w:rPr>
        <w:t xml:space="preserve">млрд</w:t>
      </w:r>
      <w:r>
        <w:rPr>
          <w:rFonts w:ascii="Times New Roman" w:hAnsi="Times New Roman" w:cs="Times New Roman"/>
          <w:sz w:val="24"/>
          <w:szCs w:val="24"/>
        </w:rPr>
        <w:t xml:space="preserve"> человек. Эманируем каждому человеку Учение Синтеза. Меч новой Воли ИВАС, новой эпохи 6 расы, такой первый меч, эксклюзивный. Т</w:t>
      </w:r>
      <w:r>
        <w:rPr>
          <w:rFonts w:ascii="Times New Roman" w:hAnsi="Times New Roman" w:cs="Times New Roman"/>
          <w:sz w:val="24"/>
          <w:szCs w:val="24"/>
        </w:rPr>
        <w:t xml:space="preserve">рехгранный. Сдаём старые пути, </w:t>
      </w:r>
      <w:r>
        <w:rPr>
          <w:rFonts w:ascii="Times New Roman" w:hAnsi="Times New Roman" w:cs="Times New Roman"/>
          <w:sz w:val="24"/>
          <w:szCs w:val="24"/>
        </w:rPr>
        <w:t xml:space="preserve">стяжаем путь ДП. Это подарок ИВО нам в закрытии Поручений до </w:t>
      </w:r>
      <w:r>
        <w:rPr>
          <w:rFonts w:ascii="Times New Roman" w:hAnsi="Times New Roman" w:cs="Times New Roman"/>
          <w:sz w:val="24"/>
          <w:szCs w:val="24"/>
        </w:rPr>
        <w:t xml:space="preserve">млн</w:t>
      </w:r>
      <w:r>
        <w:rPr>
          <w:rFonts w:ascii="Times New Roman" w:hAnsi="Times New Roman" w:cs="Times New Roman"/>
          <w:sz w:val="24"/>
          <w:szCs w:val="24"/>
        </w:rPr>
        <w:t xml:space="preserve"> лет назад.</w:t>
      </w:r>
      <w:r/>
    </w:p>
    <w:p>
      <w:pPr>
        <w:ind w:left="567" w:right="567"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Практика  2.28.26-2.37.01 стяжание ночного обучения. Методы Ви</w:t>
      </w:r>
      <w:r>
        <w:rPr>
          <w:rFonts w:ascii="Times New Roman" w:hAnsi="Times New Roman" w:cs="Times New Roman"/>
          <w:sz w:val="24"/>
          <w:szCs w:val="24"/>
        </w:rPr>
        <w:t xml:space="preserve">дения, обучение у ИВАС Арсения </w:t>
      </w:r>
      <w:r>
        <w:rPr>
          <w:rFonts w:ascii="Times New Roman" w:hAnsi="Times New Roman" w:cs="Times New Roman"/>
          <w:sz w:val="24"/>
          <w:szCs w:val="24"/>
        </w:rPr>
        <w:t xml:space="preserve">о Чаше подразделения.</w:t>
      </w:r>
      <w:r/>
    </w:p>
    <w:p>
      <w:pPr>
        <w:ind w:left="567" w:right="567" w:firstLine="709"/>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2д1ч</w:t>
      </w:r>
      <w:r/>
    </w:p>
    <w:p>
      <w:pPr>
        <w:ind w:left="567" w:right="567"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Тема ночного обучения. Стяжать Синтез Синтеза ИВО, ИВАС и в зале Аватаров Синтеза просить научить расшифровывать ночные обучения. </w:t>
      </w:r>
      <w:r>
        <w:rPr>
          <w:rFonts w:ascii="Times New Roman" w:hAnsi="Times New Roman" w:cs="Times New Roman"/>
          <w:sz w:val="24"/>
          <w:szCs w:val="24"/>
        </w:rPr>
        <w:t xml:space="preserve">Нас б</w:t>
      </w:r>
      <w:r>
        <w:rPr>
          <w:rFonts w:ascii="Times New Roman" w:hAnsi="Times New Roman" w:cs="Times New Roman"/>
          <w:sz w:val="24"/>
          <w:szCs w:val="24"/>
        </w:rPr>
        <w:t xml:space="preserve">рали </w:t>
      </w:r>
      <w:r>
        <w:rPr>
          <w:rFonts w:ascii="Times New Roman" w:hAnsi="Times New Roman" w:cs="Times New Roman"/>
          <w:sz w:val="24"/>
          <w:szCs w:val="24"/>
        </w:rPr>
        <w:t xml:space="preserve">ночью </w:t>
      </w:r>
      <w:r>
        <w:rPr>
          <w:rFonts w:ascii="Times New Roman" w:hAnsi="Times New Roman" w:cs="Times New Roman"/>
          <w:sz w:val="24"/>
          <w:szCs w:val="24"/>
        </w:rPr>
        <w:t xml:space="preserve">ИВАС, ИВ Аспект ИВДИВО. Брали на индивидуальную работу по Частям и Системам. </w:t>
      </w:r>
      <w:r/>
    </w:p>
    <w:p>
      <w:pPr>
        <w:ind w:left="567" w:right="567"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Как расшифровывать ночное обучение. Впитываем Синтез в Хум, разворачиваем в частях или Высшее Тело Синтеза ИВАС КХ.</w:t>
      </w:r>
      <w:r/>
    </w:p>
    <w:p>
      <w:pPr>
        <w:ind w:left="567" w:right="567"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Мы не можем видеть у другого человека внутренний мир без разрешения ИВО, ИВАС КХ. Это запрещено. Это наруше</w:t>
      </w:r>
      <w:r>
        <w:rPr>
          <w:rFonts w:ascii="Times New Roman" w:hAnsi="Times New Roman" w:cs="Times New Roman"/>
          <w:sz w:val="24"/>
          <w:szCs w:val="24"/>
        </w:rPr>
        <w:t xml:space="preserve">ние свободы Воли. Расстановки, Рейки, гадалки. Если человек поверит, то у него это произойдёт. А могло  и не быть. Это манипулирование человеком. Есть закрытая информация даже ночной учёбы. Только Отец или ИВАС могут увидеть внутренний мир человека. Или вз</w:t>
      </w:r>
      <w:r>
        <w:rPr>
          <w:rFonts w:ascii="Times New Roman" w:hAnsi="Times New Roman" w:cs="Times New Roman"/>
          <w:sz w:val="24"/>
          <w:szCs w:val="24"/>
        </w:rPr>
        <w:t xml:space="preserve">глядом Отца и Аватаров Синтеза.</w:t>
      </w:r>
      <w:r/>
    </w:p>
    <w:p>
      <w:pPr>
        <w:ind w:left="567" w:right="567"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Горят ли обе </w:t>
      </w:r>
      <w:r>
        <w:rPr>
          <w:rFonts w:ascii="Times New Roman" w:hAnsi="Times New Roman" w:cs="Times New Roman"/>
          <w:sz w:val="24"/>
          <w:szCs w:val="24"/>
        </w:rPr>
        <w:t xml:space="preserve">стопы, это путь. Правая стопа путь Отца, служение, стяжания, ДП. Левая нога ракурс материи подразделения. Если не горит, то не ходите на Советы, что-то обещали и не сделали. Может угасать путь постепенно. Горящий путь левой ноги хорошие действия в материи.</w:t>
      </w:r>
      <w:r/>
    </w:p>
    <w:p>
      <w:pPr>
        <w:ind w:left="567" w:right="567"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Видение Посвящённого это реализации, пути. </w:t>
      </w:r>
      <w:r>
        <w:rPr>
          <w:rFonts w:ascii="Times New Roman" w:hAnsi="Times New Roman" w:cs="Times New Roman"/>
          <w:sz w:val="24"/>
          <w:szCs w:val="24"/>
        </w:rPr>
        <w:t xml:space="preserve">Выявили л</w:t>
      </w:r>
      <w:r>
        <w:rPr>
          <w:rFonts w:ascii="Times New Roman" w:hAnsi="Times New Roman" w:cs="Times New Roman"/>
          <w:sz w:val="24"/>
          <w:szCs w:val="24"/>
        </w:rPr>
        <w:t xml:space="preserve">ёгкое горение иерархических реализаций.</w:t>
      </w:r>
      <w:r>
        <w:rPr>
          <w:rFonts w:ascii="Times New Roman" w:hAnsi="Times New Roman" w:cs="Times New Roman"/>
          <w:sz w:val="24"/>
          <w:szCs w:val="24"/>
        </w:rPr>
        <w:t xml:space="preserve"> Недостаточно. </w:t>
      </w:r>
      <w:r>
        <w:rPr>
          <w:rFonts w:ascii="Times New Roman" w:hAnsi="Times New Roman" w:cs="Times New Roman"/>
          <w:sz w:val="24"/>
          <w:szCs w:val="24"/>
        </w:rPr>
        <w:t xml:space="preserve">Реализации д</w:t>
      </w:r>
      <w:r>
        <w:rPr>
          <w:rFonts w:ascii="Times New Roman" w:hAnsi="Times New Roman" w:cs="Times New Roman"/>
          <w:sz w:val="24"/>
          <w:szCs w:val="24"/>
        </w:rPr>
        <w:t xml:space="preserve">олжны быть достаточно </w:t>
      </w:r>
      <w:r>
        <w:rPr>
          <w:rFonts w:ascii="Times New Roman" w:hAnsi="Times New Roman" w:cs="Times New Roman"/>
          <w:sz w:val="24"/>
          <w:szCs w:val="24"/>
        </w:rPr>
        <w:t xml:space="preserve">воззожены</w:t>
      </w:r>
      <w:r>
        <w:rPr>
          <w:rFonts w:ascii="Times New Roman" w:hAnsi="Times New Roman" w:cs="Times New Roman"/>
          <w:sz w:val="24"/>
          <w:szCs w:val="24"/>
        </w:rPr>
        <w:t xml:space="preserve">, если нет, то не пользуемся</w:t>
      </w:r>
      <w:r>
        <w:rPr>
          <w:rFonts w:ascii="Times New Roman" w:hAnsi="Times New Roman" w:cs="Times New Roman"/>
          <w:sz w:val="24"/>
          <w:szCs w:val="24"/>
        </w:rPr>
        <w:t xml:space="preserve"> ими</w:t>
      </w:r>
      <w:r>
        <w:rPr>
          <w:rFonts w:ascii="Times New Roman" w:hAnsi="Times New Roman" w:cs="Times New Roman"/>
          <w:sz w:val="24"/>
          <w:szCs w:val="24"/>
        </w:rPr>
        <w:t xml:space="preserve">. По ночному обучению.</w:t>
      </w:r>
      <w:r/>
    </w:p>
    <w:p>
      <w:pPr>
        <w:ind w:left="567" w:right="567" w:firstLine="709"/>
        <w:jc w:val="both"/>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Необходимо наработать плотность, концентрацию, компакт Синтеза</w:t>
      </w:r>
      <w:r>
        <w:rPr>
          <w:rFonts w:ascii="Times New Roman" w:hAnsi="Times New Roman" w:cs="Times New Roman"/>
          <w:sz w:val="24"/>
          <w:szCs w:val="24"/>
        </w:rPr>
        <w:t xml:space="preserve"> тел</w:t>
      </w:r>
      <w:r>
        <w:rPr>
          <w:rFonts w:ascii="Times New Roman" w:hAnsi="Times New Roman" w:cs="Times New Roman"/>
          <w:sz w:val="24"/>
          <w:szCs w:val="24"/>
        </w:rPr>
        <w:t xml:space="preserve"> по ДП. </w:t>
      </w:r>
      <w:r>
        <w:rPr>
          <w:rFonts w:ascii="Times New Roman" w:hAnsi="Times New Roman" w:cs="Times New Roman"/>
          <w:color w:val="ff0000"/>
          <w:sz w:val="24"/>
          <w:szCs w:val="24"/>
        </w:rPr>
        <w:t xml:space="preserve">Отработать за месяц явление </w:t>
      </w:r>
      <w:r>
        <w:rPr>
          <w:rFonts w:ascii="Times New Roman" w:hAnsi="Times New Roman" w:cs="Times New Roman"/>
          <w:color w:val="ff0000"/>
          <w:sz w:val="24"/>
          <w:szCs w:val="24"/>
        </w:rPr>
        <w:t xml:space="preserve">четы</w:t>
      </w:r>
      <w:r>
        <w:rPr>
          <w:rFonts w:ascii="Times New Roman" w:hAnsi="Times New Roman" w:cs="Times New Roman"/>
          <w:color w:val="ff0000"/>
          <w:sz w:val="24"/>
          <w:szCs w:val="24"/>
        </w:rPr>
        <w:t xml:space="preserve">рех Огней и Синтеза трех ИВАС по ДП. Это И</w:t>
      </w:r>
      <w:r>
        <w:rPr>
          <w:rFonts w:ascii="Times New Roman" w:hAnsi="Times New Roman" w:cs="Times New Roman"/>
          <w:color w:val="ff0000"/>
          <w:sz w:val="24"/>
          <w:szCs w:val="24"/>
        </w:rPr>
        <w:t xml:space="preserve">ВАС КХ, Арсения, и ИВАС по ДП и</w:t>
      </w:r>
      <w:r>
        <w:rPr>
          <w:rFonts w:ascii="Times New Roman" w:hAnsi="Times New Roman" w:cs="Times New Roman"/>
          <w:color w:val="ff0000"/>
          <w:sz w:val="24"/>
          <w:szCs w:val="24"/>
        </w:rPr>
        <w:t xml:space="preserve"> ИВО.</w:t>
      </w:r>
      <w:r/>
    </w:p>
    <w:p>
      <w:pPr>
        <w:ind w:left="567" w:right="567"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Если на ночном обучении что-то увидели и не знаете что с этим делать, нужно обращаться к ИВАСКХ, к ИВО и </w:t>
      </w:r>
      <w:r>
        <w:rPr>
          <w:rFonts w:ascii="Times New Roman" w:hAnsi="Times New Roman" w:cs="Times New Roman"/>
          <w:sz w:val="24"/>
          <w:szCs w:val="24"/>
        </w:rPr>
        <w:t xml:space="preserve">спрашивать что с этим делать</w:t>
      </w:r>
      <w:r>
        <w:rPr>
          <w:rFonts w:ascii="Times New Roman" w:hAnsi="Times New Roman" w:cs="Times New Roman"/>
          <w:sz w:val="24"/>
          <w:szCs w:val="24"/>
        </w:rPr>
        <w:t xml:space="preserve">? Завершать, сжигать, </w:t>
      </w:r>
      <w:r>
        <w:rPr>
          <w:rFonts w:ascii="Times New Roman" w:hAnsi="Times New Roman" w:cs="Times New Roman"/>
          <w:sz w:val="24"/>
          <w:szCs w:val="24"/>
        </w:rPr>
        <w:t xml:space="preserve">или </w:t>
      </w:r>
      <w:r>
        <w:rPr>
          <w:rFonts w:ascii="Times New Roman" w:hAnsi="Times New Roman" w:cs="Times New Roman"/>
          <w:sz w:val="24"/>
          <w:szCs w:val="24"/>
        </w:rPr>
        <w:t xml:space="preserve">ничего не нужно делать</w:t>
      </w:r>
      <w:r>
        <w:rPr>
          <w:rFonts w:ascii="Times New Roman" w:hAnsi="Times New Roman" w:cs="Times New Roman"/>
          <w:sz w:val="24"/>
          <w:szCs w:val="24"/>
        </w:rPr>
        <w:t xml:space="preserve">?</w:t>
      </w:r>
      <w:r>
        <w:rPr>
          <w:rFonts w:ascii="Times New Roman" w:hAnsi="Times New Roman" w:cs="Times New Roman"/>
          <w:sz w:val="24"/>
          <w:szCs w:val="24"/>
        </w:rPr>
        <w:t xml:space="preserve"> И тогда появляется итог. Могут предупредить заранее. Если вы не достигаете результата, постепенно видение закроется. Например</w:t>
      </w:r>
      <w:r>
        <w:rPr>
          <w:rFonts w:ascii="Times New Roman" w:hAnsi="Times New Roman" w:cs="Times New Roman"/>
          <w:sz w:val="24"/>
          <w:szCs w:val="24"/>
        </w:rPr>
        <w:t xml:space="preserve">,</w:t>
      </w:r>
      <w:r>
        <w:rPr>
          <w:rFonts w:ascii="Times New Roman" w:hAnsi="Times New Roman" w:cs="Times New Roman"/>
          <w:sz w:val="24"/>
          <w:szCs w:val="24"/>
        </w:rPr>
        <w:t xml:space="preserve"> не горит левая стопа, ну и ладно. Это минус, увидел, не исполнил. Если предупреждают, нужно реагировать немедленно. Спросить для чего это показали.</w:t>
      </w:r>
      <w:r/>
    </w:p>
    <w:p>
      <w:pPr>
        <w:ind w:left="567" w:right="567"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плане сегодня практика стяжания</w:t>
      </w:r>
      <w:r>
        <w:rPr>
          <w:rFonts w:ascii="Times New Roman" w:hAnsi="Times New Roman" w:cs="Times New Roman"/>
          <w:sz w:val="24"/>
          <w:szCs w:val="24"/>
        </w:rPr>
        <w:t xml:space="preserve"> Высшего тела Творения 8</w:t>
      </w:r>
      <w:r>
        <w:rPr>
          <w:rFonts w:ascii="Times New Roman" w:hAnsi="Times New Roman" w:cs="Times New Roman"/>
          <w:sz w:val="24"/>
          <w:szCs w:val="24"/>
        </w:rPr>
        <w:t xml:space="preserve">-</w:t>
      </w:r>
      <w:r>
        <w:rPr>
          <w:rFonts w:ascii="Times New Roman" w:hAnsi="Times New Roman" w:cs="Times New Roman"/>
          <w:sz w:val="24"/>
          <w:szCs w:val="24"/>
        </w:rPr>
        <w:t xml:space="preserve">ми видов. </w:t>
      </w:r>
      <w:r>
        <w:rPr>
          <w:rFonts w:ascii="Times New Roman" w:hAnsi="Times New Roman" w:cs="Times New Roman"/>
          <w:sz w:val="24"/>
          <w:szCs w:val="24"/>
        </w:rPr>
        <w:t xml:space="preserve">Строящихся</w:t>
      </w:r>
      <w:r>
        <w:rPr>
          <w:rFonts w:ascii="Times New Roman" w:hAnsi="Times New Roman" w:cs="Times New Roman"/>
          <w:sz w:val="24"/>
          <w:szCs w:val="24"/>
        </w:rPr>
        <w:t xml:space="preserve"> </w:t>
      </w:r>
      <w:r>
        <w:rPr>
          <w:rFonts w:ascii="Times New Roman" w:hAnsi="Times New Roman" w:cs="Times New Roman"/>
          <w:sz w:val="24"/>
          <w:szCs w:val="24"/>
        </w:rPr>
        <w:t xml:space="preserve">Огнеобразами, аппаратами метрик, частность Творения. Хум сейчас другой Огонь.</w:t>
      </w:r>
      <w:r>
        <w:rPr>
          <w:rFonts w:ascii="Times New Roman" w:hAnsi="Times New Roman" w:cs="Times New Roman"/>
          <w:sz w:val="24"/>
          <w:szCs w:val="24"/>
        </w:rPr>
        <w:t xml:space="preserve"> </w:t>
      </w:r>
      <w:r>
        <w:rPr>
          <w:rFonts w:ascii="Times New Roman" w:hAnsi="Times New Roman" w:cs="Times New Roman"/>
          <w:sz w:val="24"/>
          <w:szCs w:val="24"/>
        </w:rPr>
        <w:t xml:space="preserve">Затем нарабатываем Ипостасность ИВО.</w:t>
      </w:r>
      <w:r/>
    </w:p>
    <w:p>
      <w:pPr>
        <w:ind w:left="567" w:right="567" w:firstLine="709"/>
        <w:jc w:val="both"/>
        <w:spacing w:after="0" w:line="240" w:lineRule="auto"/>
        <w:rPr>
          <w:rFonts w:ascii="Times New Roman" w:hAnsi="Times New Roman" w:cs="Times New Roman"/>
          <w:sz w:val="24"/>
          <w:szCs w:val="24"/>
        </w:rPr>
      </w:pPr>
      <w:r>
        <w:rPr>
          <w:rFonts w:ascii="Times New Roman" w:hAnsi="Times New Roman" w:cs="Times New Roman"/>
          <w:color w:val="ff0000"/>
          <w:sz w:val="24"/>
          <w:szCs w:val="24"/>
        </w:rPr>
        <w:t xml:space="preserve">Тема Ипостасность</w:t>
      </w:r>
      <w:r>
        <w:rPr>
          <w:rFonts w:ascii="Times New Roman" w:hAnsi="Times New Roman" w:cs="Times New Roman"/>
          <w:sz w:val="24"/>
          <w:szCs w:val="24"/>
        </w:rPr>
        <w:t xml:space="preserve">. Стать Отцом, Аватарами Синтеза. Ипостасность </w:t>
      </w:r>
      <w:r>
        <w:rPr>
          <w:rFonts w:ascii="Times New Roman" w:hAnsi="Times New Roman" w:cs="Times New Roman"/>
          <w:sz w:val="24"/>
          <w:szCs w:val="24"/>
        </w:rPr>
        <w:t xml:space="preserve">доводим </w:t>
      </w:r>
      <w:r>
        <w:rPr>
          <w:rFonts w:ascii="Times New Roman" w:hAnsi="Times New Roman" w:cs="Times New Roman"/>
          <w:sz w:val="24"/>
          <w:szCs w:val="24"/>
        </w:rPr>
        <w:t xml:space="preserve">до 80%. Репликации за счёт Омеги. Ип</w:t>
      </w:r>
      <w:r>
        <w:rPr>
          <w:rFonts w:ascii="Times New Roman" w:hAnsi="Times New Roman" w:cs="Times New Roman"/>
          <w:sz w:val="24"/>
          <w:szCs w:val="24"/>
        </w:rPr>
        <w:t xml:space="preserve">остасность это Синтез 8192 частей</w:t>
      </w:r>
      <w:r>
        <w:rPr>
          <w:rFonts w:ascii="Times New Roman" w:hAnsi="Times New Roman" w:cs="Times New Roman"/>
          <w:sz w:val="24"/>
          <w:szCs w:val="24"/>
        </w:rPr>
        <w:t xml:space="preserve"> с ИВО, чистота внутреннего мира частями в которых нет негативных накоплений. Поэтому мы стяжаем Части в каждом Космосе. Огонь Синтезначал, </w:t>
      </w:r>
      <w:r>
        <w:rPr>
          <w:rFonts w:ascii="Times New Roman" w:hAnsi="Times New Roman" w:cs="Times New Roman"/>
          <w:sz w:val="24"/>
          <w:szCs w:val="24"/>
        </w:rPr>
        <w:t xml:space="preserve">Субьядерность</w:t>
      </w:r>
      <w:r>
        <w:rPr>
          <w:rFonts w:ascii="Times New Roman" w:hAnsi="Times New Roman" w:cs="Times New Roman"/>
          <w:sz w:val="24"/>
          <w:szCs w:val="24"/>
        </w:rPr>
        <w:t xml:space="preserve"> важно качество насыщенности</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накопленности</w:t>
      </w:r>
      <w:r>
        <w:rPr>
          <w:rFonts w:ascii="Times New Roman" w:hAnsi="Times New Roman" w:cs="Times New Roman"/>
          <w:sz w:val="24"/>
          <w:szCs w:val="24"/>
        </w:rPr>
        <w:t xml:space="preserve">, </w:t>
      </w:r>
      <w:r>
        <w:rPr>
          <w:rFonts w:ascii="Times New Roman" w:hAnsi="Times New Roman" w:cs="Times New Roman"/>
          <w:sz w:val="24"/>
          <w:szCs w:val="24"/>
        </w:rPr>
        <w:t xml:space="preserve">пластичность, вариативность, отсутствие</w:t>
      </w:r>
      <w:r>
        <w:rPr>
          <w:rFonts w:ascii="Times New Roman" w:hAnsi="Times New Roman" w:cs="Times New Roman"/>
          <w:sz w:val="24"/>
          <w:szCs w:val="24"/>
        </w:rPr>
        <w:t xml:space="preserve"> блоков, правильные связки между идеями, мыслями. Качество, красота внутреннего мира. Мы Ипостасны ИВО и мы что-то этим делаем. Ипостасность может быть </w:t>
      </w:r>
      <w:r>
        <w:rPr>
          <w:rFonts w:ascii="Times New Roman" w:hAnsi="Times New Roman" w:cs="Times New Roman"/>
          <w:sz w:val="24"/>
          <w:szCs w:val="24"/>
        </w:rPr>
        <w:t xml:space="preserve">снята</w:t>
      </w:r>
      <w:r>
        <w:rPr>
          <w:rFonts w:ascii="Times New Roman" w:hAnsi="Times New Roman" w:cs="Times New Roman"/>
          <w:sz w:val="24"/>
          <w:szCs w:val="24"/>
        </w:rPr>
        <w:t xml:space="preserve">. Ипостасность это Синтез всех огнеобразов ядер</w:t>
      </w:r>
      <w:r>
        <w:rPr>
          <w:rFonts w:ascii="Times New Roman" w:hAnsi="Times New Roman" w:cs="Times New Roman"/>
          <w:sz w:val="24"/>
          <w:szCs w:val="24"/>
        </w:rPr>
        <w:t xml:space="preserve"> Синтеза наших Частей, Систем, </w:t>
      </w:r>
      <w:r>
        <w:rPr>
          <w:rFonts w:ascii="Times New Roman" w:hAnsi="Times New Roman" w:cs="Times New Roman"/>
          <w:sz w:val="24"/>
          <w:szCs w:val="24"/>
        </w:rPr>
        <w:t xml:space="preserve">Полномочий, 8</w:t>
      </w:r>
      <w:r>
        <w:rPr>
          <w:rFonts w:ascii="Times New Roman" w:hAnsi="Times New Roman" w:cs="Times New Roman"/>
          <w:sz w:val="24"/>
          <w:szCs w:val="24"/>
        </w:rPr>
        <w:t xml:space="preserve">-</w:t>
      </w:r>
      <w:r>
        <w:rPr>
          <w:rFonts w:ascii="Times New Roman" w:hAnsi="Times New Roman" w:cs="Times New Roman"/>
          <w:sz w:val="24"/>
          <w:szCs w:val="24"/>
        </w:rPr>
        <w:t xml:space="preserve">ми видов реализаций</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Все ядра Полномочий, реализаций, частей должны синтезироваться с ИВ</w:t>
      </w:r>
      <w:r>
        <w:rPr>
          <w:rFonts w:ascii="Times New Roman" w:hAnsi="Times New Roman" w:cs="Times New Roman"/>
          <w:sz w:val="24"/>
          <w:szCs w:val="24"/>
        </w:rPr>
        <w:t xml:space="preserve">О. Сначала накопить слиянность частей, Систем, аппаратов, </w:t>
      </w:r>
      <w:r>
        <w:rPr>
          <w:rFonts w:ascii="Times New Roman" w:hAnsi="Times New Roman" w:cs="Times New Roman"/>
          <w:sz w:val="24"/>
          <w:szCs w:val="24"/>
        </w:rPr>
        <w:t xml:space="preserve">Высшего тела Творения, Любовь, Синтез с ИВО. Потом Ипостасность. </w:t>
      </w:r>
      <w:r>
        <w:rPr>
          <w:rFonts w:ascii="Times New Roman" w:hAnsi="Times New Roman" w:cs="Times New Roman"/>
          <w:sz w:val="24"/>
          <w:szCs w:val="24"/>
        </w:rPr>
        <w:t xml:space="preserve">Ипостасность это к</w:t>
      </w:r>
      <w:r>
        <w:rPr>
          <w:rFonts w:ascii="Times New Roman" w:hAnsi="Times New Roman" w:cs="Times New Roman"/>
          <w:sz w:val="24"/>
          <w:szCs w:val="24"/>
        </w:rPr>
        <w:t xml:space="preserve">огда Отцом начинаем думать, делать. Предлагаю войти в крещение, вхождение в обновление Духом И</w:t>
      </w:r>
      <w:r>
        <w:rPr>
          <w:rFonts w:ascii="Times New Roman" w:hAnsi="Times New Roman" w:cs="Times New Roman"/>
          <w:sz w:val="24"/>
          <w:szCs w:val="24"/>
        </w:rPr>
        <w:t xml:space="preserve">ВО. Нужно перестроиться являть</w:t>
      </w:r>
      <w:r>
        <w:rPr>
          <w:rFonts w:ascii="Times New Roman" w:hAnsi="Times New Roman" w:cs="Times New Roman"/>
          <w:sz w:val="24"/>
          <w:szCs w:val="24"/>
        </w:rPr>
        <w:t xml:space="preserve"> ИВО космически</w:t>
      </w:r>
      <w:r>
        <w:rPr>
          <w:rFonts w:ascii="Times New Roman" w:hAnsi="Times New Roman" w:cs="Times New Roman"/>
          <w:sz w:val="24"/>
          <w:szCs w:val="24"/>
        </w:rPr>
        <w:t xml:space="preserve">.</w:t>
      </w:r>
      <w:r/>
    </w:p>
    <w:p>
      <w:pPr>
        <w:ind w:left="567" w:right="567"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1.00.20-1.52.53 практика стяжание Высшего тела Творения 8ми видов. </w:t>
      </w:r>
      <w:r>
        <w:rPr>
          <w:rFonts w:ascii="Times New Roman" w:hAnsi="Times New Roman" w:cs="Times New Roman"/>
          <w:sz w:val="24"/>
          <w:szCs w:val="24"/>
        </w:rPr>
        <w:t xml:space="preserve">Строящихся </w:t>
      </w:r>
      <w:r>
        <w:rPr>
          <w:rFonts w:ascii="Times New Roman" w:hAnsi="Times New Roman" w:cs="Times New Roman"/>
          <w:sz w:val="24"/>
          <w:szCs w:val="24"/>
        </w:rPr>
        <w:t xml:space="preserve">Огнеобразами, аппаратами метрик, частность Творения.</w:t>
      </w:r>
      <w:r/>
    </w:p>
    <w:p>
      <w:pPr>
        <w:ind w:left="567" w:right="567"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w:t>
      </w:r>
      <w:r>
        <w:rPr>
          <w:rFonts w:ascii="Times New Roman" w:hAnsi="Times New Roman" w:cs="Times New Roman"/>
          <w:sz w:val="24"/>
          <w:szCs w:val="24"/>
        </w:rPr>
        <w:t xml:space="preserve"> </w:t>
      </w:r>
      <w:r>
        <w:rPr>
          <w:rFonts w:ascii="Times New Roman" w:hAnsi="Times New Roman" w:cs="Times New Roman"/>
          <w:sz w:val="24"/>
          <w:szCs w:val="24"/>
        </w:rPr>
        <w:t xml:space="preserve">возжигании</w:t>
      </w:r>
      <w:r>
        <w:rPr>
          <w:rFonts w:ascii="Times New Roman" w:hAnsi="Times New Roman" w:cs="Times New Roman"/>
          <w:sz w:val="24"/>
          <w:szCs w:val="24"/>
        </w:rPr>
        <w:t xml:space="preserve"> </w:t>
      </w:r>
      <w:r>
        <w:rPr>
          <w:rFonts w:ascii="Times New Roman" w:hAnsi="Times New Roman" w:cs="Times New Roman"/>
          <w:sz w:val="24"/>
          <w:szCs w:val="24"/>
        </w:rPr>
        <w:t xml:space="preserve">отэманировать Синтез из Ядер по телу и по Частям. 17288 ядер Си</w:t>
      </w:r>
      <w:r>
        <w:rPr>
          <w:rFonts w:ascii="Times New Roman" w:hAnsi="Times New Roman" w:cs="Times New Roman"/>
          <w:sz w:val="24"/>
          <w:szCs w:val="24"/>
        </w:rPr>
        <w:t xml:space="preserve">нтеза</w:t>
      </w:r>
      <w:r>
        <w:rPr>
          <w:rFonts w:ascii="Times New Roman" w:hAnsi="Times New Roman" w:cs="Times New Roman"/>
          <w:sz w:val="24"/>
          <w:szCs w:val="24"/>
        </w:rPr>
        <w:t xml:space="preserve">.</w:t>
      </w:r>
      <w:r/>
    </w:p>
    <w:p>
      <w:pPr>
        <w:ind w:left="567" w:right="567"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1.52.53-2.36.57 Тренинг Ипостасности ИВО. Заполняем каждую часть, Систему, аппарат, нужно довести заполнение до 100%. Задача явить Ипостасность на 80%. </w:t>
      </w:r>
      <w:r/>
    </w:p>
    <w:p>
      <w:pPr>
        <w:ind w:left="567" w:right="567"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Этапы Ипостасности.</w:t>
      </w:r>
      <w:r/>
    </w:p>
    <w:p>
      <w:pPr>
        <w:ind w:left="567" w:right="567"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Заполнение 100%.</w:t>
      </w:r>
      <w:r/>
    </w:p>
    <w:p>
      <w:pPr>
        <w:ind w:left="567" w:right="567"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Слиянность.</w:t>
      </w:r>
      <w:r/>
    </w:p>
    <w:p>
      <w:pPr>
        <w:ind w:left="567" w:right="567" w:firstLine="709"/>
        <w:jc w:val="both"/>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3.</w:t>
      </w:r>
      <w:r>
        <w:rPr>
          <w:rFonts w:ascii="Times New Roman" w:hAnsi="Times New Roman" w:cs="Times New Roman"/>
          <w:sz w:val="24"/>
          <w:szCs w:val="24"/>
        </w:rPr>
        <w:t xml:space="preserve"> </w:t>
      </w:r>
      <w:r>
        <w:rPr>
          <w:rFonts w:ascii="Times New Roman" w:hAnsi="Times New Roman" w:cs="Times New Roman"/>
          <w:sz w:val="24"/>
          <w:szCs w:val="24"/>
        </w:rPr>
        <w:t xml:space="preserve">Синтез. </w:t>
      </w:r>
      <w:r>
        <w:rPr>
          <w:rFonts w:ascii="Times New Roman" w:hAnsi="Times New Roman" w:cs="Times New Roman"/>
          <w:sz w:val="24"/>
          <w:szCs w:val="24"/>
        </w:rPr>
        <w:t xml:space="preserve">Э</w:t>
      </w:r>
      <w:r>
        <w:rPr>
          <w:rFonts w:ascii="Times New Roman" w:hAnsi="Times New Roman" w:cs="Times New Roman"/>
          <w:sz w:val="24"/>
          <w:szCs w:val="24"/>
        </w:rPr>
        <w:t xml:space="preserve">то 8192 части, 8192 Системы, 8192 аппарата, 8 видов реализаций, 17288 ядер Синтезов, ядра всех поручений,</w:t>
      </w:r>
      <w:r>
        <w:rPr>
          <w:rFonts w:ascii="Times New Roman" w:hAnsi="Times New Roman" w:cs="Times New Roman"/>
          <w:sz w:val="24"/>
          <w:szCs w:val="24"/>
        </w:rPr>
        <w:t xml:space="preserve"> Ядро ДП, часть </w:t>
      </w:r>
      <w:r>
        <w:rPr>
          <w:rFonts w:ascii="Times New Roman" w:hAnsi="Times New Roman" w:cs="Times New Roman"/>
          <w:sz w:val="24"/>
          <w:szCs w:val="24"/>
        </w:rPr>
        <w:t xml:space="preserve">Парадигмолога</w:t>
      </w:r>
      <w:r>
        <w:rPr>
          <w:rFonts w:ascii="Times New Roman" w:hAnsi="Times New Roman" w:cs="Times New Roman"/>
          <w:sz w:val="24"/>
          <w:szCs w:val="24"/>
        </w:rPr>
        <w:t xml:space="preserve">. </w:t>
      </w:r>
      <w:r>
        <w:rPr>
          <w:rFonts w:ascii="Times New Roman" w:hAnsi="Times New Roman" w:cs="Times New Roman"/>
          <w:sz w:val="24"/>
          <w:szCs w:val="24"/>
        </w:rPr>
        <w:t xml:space="preserve">Стяжаем концентрацию Синтеза ИВО в</w:t>
      </w:r>
      <w:r>
        <w:rPr>
          <w:rFonts w:ascii="Times New Roman" w:hAnsi="Times New Roman" w:cs="Times New Roman"/>
          <w:sz w:val="24"/>
          <w:szCs w:val="24"/>
        </w:rPr>
        <w:t xml:space="preserve">о </w:t>
      </w:r>
      <w:r>
        <w:rPr>
          <w:rFonts w:ascii="Times New Roman" w:hAnsi="Times New Roman" w:cs="Times New Roman"/>
          <w:sz w:val="24"/>
          <w:szCs w:val="24"/>
        </w:rPr>
        <w:t xml:space="preserve">внутренний мир, </w:t>
      </w:r>
      <w:r>
        <w:rPr>
          <w:rFonts w:ascii="Times New Roman" w:hAnsi="Times New Roman" w:cs="Times New Roman"/>
          <w:sz w:val="24"/>
          <w:szCs w:val="24"/>
        </w:rPr>
        <w:t xml:space="preserve">Пратворение</w:t>
      </w:r>
      <w:r>
        <w:rPr>
          <w:rFonts w:ascii="Times New Roman" w:hAnsi="Times New Roman" w:cs="Times New Roman"/>
          <w:sz w:val="24"/>
          <w:szCs w:val="24"/>
        </w:rPr>
        <w:t xml:space="preserve"> </w:t>
      </w:r>
      <w:r>
        <w:rPr>
          <w:rFonts w:ascii="Times New Roman" w:hAnsi="Times New Roman" w:cs="Times New Roman"/>
          <w:sz w:val="24"/>
          <w:szCs w:val="24"/>
        </w:rPr>
        <w:t xml:space="preserve">ИВО отстраивает тело, Синтез всем телом, 64 Сердца открываем </w:t>
      </w:r>
      <w:r>
        <w:rPr>
          <w:rFonts w:ascii="Times New Roman" w:hAnsi="Times New Roman" w:cs="Times New Roman"/>
          <w:sz w:val="24"/>
          <w:szCs w:val="24"/>
        </w:rPr>
        <w:t xml:space="preserve">ИВО</w:t>
      </w:r>
      <w:r>
        <w:rPr>
          <w:rFonts w:ascii="Times New Roman" w:hAnsi="Times New Roman" w:cs="Times New Roman"/>
          <w:sz w:val="24"/>
          <w:szCs w:val="24"/>
        </w:rPr>
        <w:t xml:space="preserve">тцу</w:t>
      </w:r>
      <w:r>
        <w:rPr>
          <w:rFonts w:ascii="Times New Roman" w:hAnsi="Times New Roman" w:cs="Times New Roman"/>
          <w:sz w:val="24"/>
          <w:szCs w:val="24"/>
        </w:rPr>
        <w:t xml:space="preserve">. </w:t>
      </w:r>
      <w:r>
        <w:rPr>
          <w:rFonts w:ascii="Times New Roman" w:hAnsi="Times New Roman" w:cs="Times New Roman"/>
          <w:sz w:val="24"/>
          <w:szCs w:val="24"/>
        </w:rPr>
        <w:t xml:space="preserve">Отстроенность</w:t>
      </w:r>
      <w:r>
        <w:rPr>
          <w:rFonts w:ascii="Times New Roman" w:hAnsi="Times New Roman" w:cs="Times New Roman"/>
          <w:sz w:val="24"/>
          <w:szCs w:val="24"/>
        </w:rPr>
        <w:t xml:space="preserve">, </w:t>
      </w:r>
      <w:r>
        <w:rPr>
          <w:rFonts w:ascii="Times New Roman" w:hAnsi="Times New Roman" w:cs="Times New Roman"/>
          <w:sz w:val="24"/>
          <w:szCs w:val="24"/>
        </w:rPr>
        <w:t xml:space="preserve">волевитость</w:t>
      </w:r>
      <w:r>
        <w:rPr>
          <w:rFonts w:ascii="Times New Roman" w:hAnsi="Times New Roman" w:cs="Times New Roman"/>
          <w:sz w:val="24"/>
          <w:szCs w:val="24"/>
        </w:rPr>
        <w:t xml:space="preserve"> тела стяжаем Волю ИВО. Стяжаем 8192 Си</w:t>
      </w:r>
      <w:r>
        <w:rPr>
          <w:rFonts w:ascii="Times New Roman" w:hAnsi="Times New Roman" w:cs="Times New Roman"/>
          <w:sz w:val="24"/>
          <w:szCs w:val="24"/>
        </w:rPr>
        <w:t xml:space="preserve">нтеза</w:t>
      </w:r>
      <w:r>
        <w:rPr>
          <w:rFonts w:ascii="Times New Roman" w:hAnsi="Times New Roman" w:cs="Times New Roman"/>
          <w:sz w:val="24"/>
          <w:szCs w:val="24"/>
        </w:rPr>
        <w:t xml:space="preserve">, разворачиваясь явлением ИВО, </w:t>
      </w:r>
      <w:r>
        <w:rPr>
          <w:rFonts w:ascii="Times New Roman" w:hAnsi="Times New Roman" w:cs="Times New Roman"/>
          <w:sz w:val="24"/>
          <w:szCs w:val="24"/>
        </w:rPr>
        <w:t xml:space="preserve">стяжаем и нарабатываем </w:t>
      </w:r>
      <w:r>
        <w:rPr>
          <w:rFonts w:ascii="Times New Roman" w:hAnsi="Times New Roman" w:cs="Times New Roman"/>
          <w:sz w:val="24"/>
          <w:szCs w:val="24"/>
        </w:rPr>
        <w:t xml:space="preserve">Отцовскость</w:t>
      </w:r>
      <w:r>
        <w:rPr>
          <w:rFonts w:ascii="Times New Roman" w:hAnsi="Times New Roman" w:cs="Times New Roman"/>
          <w:sz w:val="24"/>
          <w:szCs w:val="24"/>
        </w:rPr>
        <w:t xml:space="preserve"> </w:t>
      </w:r>
      <w:r>
        <w:rPr>
          <w:rFonts w:ascii="Times New Roman" w:hAnsi="Times New Roman" w:cs="Times New Roman"/>
          <w:sz w:val="24"/>
          <w:szCs w:val="24"/>
        </w:rPr>
        <w:t xml:space="preserve">(не Учитель, не Владыка, не Аватар</w:t>
      </w:r>
      <w:r>
        <w:rPr>
          <w:rFonts w:ascii="Times New Roman" w:hAnsi="Times New Roman" w:cs="Times New Roman"/>
          <w:sz w:val="24"/>
          <w:szCs w:val="24"/>
        </w:rPr>
        <w:t xml:space="preserve">, а Отец</w:t>
      </w:r>
      <w:r>
        <w:rPr>
          <w:rFonts w:ascii="Times New Roman" w:hAnsi="Times New Roman" w:cs="Times New Roman"/>
          <w:sz w:val="24"/>
          <w:szCs w:val="24"/>
        </w:rPr>
        <w:t xml:space="preserve">). Усилить Синтез Систем, Аппаратов с ИВО. </w:t>
      </w:r>
      <w:r>
        <w:rPr>
          <w:rFonts w:ascii="Times New Roman" w:hAnsi="Times New Roman" w:cs="Times New Roman"/>
          <w:sz w:val="24"/>
          <w:szCs w:val="24"/>
        </w:rPr>
        <w:t xml:space="preserve">Стяжаем </w:t>
      </w:r>
      <w:r>
        <w:rPr>
          <w:rFonts w:ascii="Times New Roman" w:hAnsi="Times New Roman" w:cs="Times New Roman"/>
          <w:sz w:val="24"/>
          <w:szCs w:val="24"/>
        </w:rPr>
        <w:t xml:space="preserve">Творение ИВО, научить слышать, воспринимать ИВО, голос Отца, Синтез, </w:t>
      </w:r>
      <w:r>
        <w:rPr>
          <w:rFonts w:ascii="Times New Roman" w:hAnsi="Times New Roman" w:cs="Times New Roman"/>
          <w:color w:val="ff0000"/>
          <w:sz w:val="24"/>
          <w:szCs w:val="24"/>
        </w:rPr>
        <w:t xml:space="preserve">наработать Синтез Высшего Тела Воссоединённости рекомендует ИВО для нашего подразделения</w:t>
      </w:r>
      <w:r>
        <w:rPr>
          <w:rFonts w:ascii="Times New Roman" w:hAnsi="Times New Roman" w:cs="Times New Roman"/>
          <w:sz w:val="24"/>
          <w:szCs w:val="24"/>
        </w:rPr>
        <w:t xml:space="preserve">. Для у</w:t>
      </w:r>
      <w:r>
        <w:rPr>
          <w:rFonts w:ascii="Times New Roman" w:hAnsi="Times New Roman" w:cs="Times New Roman"/>
          <w:sz w:val="24"/>
          <w:szCs w:val="24"/>
        </w:rPr>
        <w:t xml:space="preserve">стойчивост</w:t>
      </w:r>
      <w:r>
        <w:rPr>
          <w:rFonts w:ascii="Times New Roman" w:hAnsi="Times New Roman" w:cs="Times New Roman"/>
          <w:sz w:val="24"/>
          <w:szCs w:val="24"/>
        </w:rPr>
        <w:t xml:space="preserve">и</w:t>
      </w:r>
      <w:r>
        <w:rPr>
          <w:rFonts w:ascii="Times New Roman" w:hAnsi="Times New Roman" w:cs="Times New Roman"/>
          <w:sz w:val="24"/>
          <w:szCs w:val="24"/>
        </w:rPr>
        <w:t xml:space="preserve"> в космосе, достяжать космосы. Преображение постоянных ядер миров </w:t>
      </w:r>
      <w:r>
        <w:rPr>
          <w:rFonts w:ascii="Times New Roman" w:hAnsi="Times New Roman" w:cs="Times New Roman"/>
          <w:sz w:val="24"/>
          <w:szCs w:val="24"/>
        </w:rPr>
        <w:t xml:space="preserve">реальностных</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архетипических</w:t>
      </w:r>
      <w:r>
        <w:rPr>
          <w:rFonts w:ascii="Times New Roman" w:hAnsi="Times New Roman" w:cs="Times New Roman"/>
          <w:sz w:val="24"/>
          <w:szCs w:val="24"/>
        </w:rPr>
        <w:t xml:space="preserve">, космических для устойчивости в космосе. Увеличиваем концентрацию Синтеза продавливая в </w:t>
      </w:r>
      <w:r>
        <w:rPr>
          <w:rFonts w:ascii="Times New Roman" w:hAnsi="Times New Roman" w:cs="Times New Roman"/>
          <w:sz w:val="24"/>
          <w:szCs w:val="24"/>
        </w:rPr>
        <w:t xml:space="preserve">ноги</w:t>
      </w:r>
      <w:r>
        <w:rPr>
          <w:rFonts w:ascii="Times New Roman" w:hAnsi="Times New Roman" w:cs="Times New Roman"/>
          <w:sz w:val="24"/>
          <w:szCs w:val="24"/>
        </w:rPr>
        <w:t xml:space="preserve"> запол</w:t>
      </w:r>
      <w:r>
        <w:rPr>
          <w:rFonts w:ascii="Times New Roman" w:hAnsi="Times New Roman" w:cs="Times New Roman"/>
          <w:sz w:val="24"/>
          <w:szCs w:val="24"/>
        </w:rPr>
        <w:t xml:space="preserve">няемся, просим компактифицировать, концентрировать и вновь заполняем, уплотняя до живота. И так несколько раз. Если не услышали ИВО, то не хватает Воссоединённости, это накопленность религиозности в веках. Каждому самому разобраться. Ипостасность </w:t>
      </w:r>
      <w:r>
        <w:rPr>
          <w:rFonts w:ascii="Times New Roman" w:hAnsi="Times New Roman" w:cs="Times New Roman"/>
          <w:sz w:val="24"/>
          <w:szCs w:val="24"/>
        </w:rPr>
        <w:t xml:space="preserve">- </w:t>
      </w:r>
      <w:r>
        <w:rPr>
          <w:rFonts w:ascii="Times New Roman" w:hAnsi="Times New Roman" w:cs="Times New Roman"/>
          <w:sz w:val="24"/>
          <w:szCs w:val="24"/>
        </w:rPr>
        <w:t xml:space="preserve">тело на 80</w:t>
      </w:r>
      <w:r>
        <w:rPr>
          <w:rFonts w:ascii="Times New Roman" w:hAnsi="Times New Roman" w:cs="Times New Roman"/>
          <w:sz w:val="24"/>
          <w:szCs w:val="24"/>
        </w:rPr>
        <w:t xml:space="preserve">%</w:t>
      </w:r>
      <w:r>
        <w:rPr>
          <w:rFonts w:ascii="Times New Roman" w:hAnsi="Times New Roman" w:cs="Times New Roman"/>
          <w:sz w:val="24"/>
          <w:szCs w:val="24"/>
        </w:rPr>
        <w:t xml:space="preserve"> принадлежит ИВО. Отец нами действует. </w:t>
      </w:r>
      <w:r>
        <w:rPr>
          <w:rFonts w:ascii="Times New Roman" w:hAnsi="Times New Roman" w:cs="Times New Roman"/>
          <w:color w:val="ff0000"/>
          <w:sz w:val="24"/>
          <w:szCs w:val="24"/>
        </w:rPr>
        <w:t xml:space="preserve">Задание, Поручение ИВО за месяц наработать Ипостасность ИВО.</w:t>
      </w:r>
      <w:r/>
    </w:p>
    <w:p>
      <w:pPr>
        <w:ind w:left="567" w:right="567"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Практика 2.41.55-3.02.12 стяжания 47 космо</w:t>
      </w:r>
      <w:r>
        <w:rPr>
          <w:rFonts w:ascii="Times New Roman" w:hAnsi="Times New Roman" w:cs="Times New Roman"/>
          <w:sz w:val="24"/>
          <w:szCs w:val="24"/>
        </w:rPr>
        <w:t xml:space="preserve">са. Отец каждому индивидуально </w:t>
      </w:r>
      <w:r>
        <w:rPr>
          <w:rFonts w:ascii="Times New Roman" w:hAnsi="Times New Roman" w:cs="Times New Roman"/>
          <w:sz w:val="24"/>
          <w:szCs w:val="24"/>
        </w:rPr>
        <w:t xml:space="preserve">показал </w:t>
      </w:r>
      <w:r>
        <w:rPr>
          <w:rFonts w:ascii="Times New Roman" w:hAnsi="Times New Roman" w:cs="Times New Roman"/>
          <w:sz w:val="24"/>
          <w:szCs w:val="24"/>
        </w:rPr>
        <w:t xml:space="preserve">в зависимости от</w:t>
      </w:r>
      <w:r>
        <w:rPr>
          <w:rFonts w:ascii="Times New Roman" w:hAnsi="Times New Roman" w:cs="Times New Roman"/>
          <w:sz w:val="24"/>
          <w:szCs w:val="24"/>
        </w:rPr>
        <w:t xml:space="preserve"> Д</w:t>
      </w:r>
      <w:r>
        <w:rPr>
          <w:rFonts w:ascii="Times New Roman" w:hAnsi="Times New Roman" w:cs="Times New Roman"/>
          <w:sz w:val="24"/>
          <w:szCs w:val="24"/>
        </w:rPr>
        <w:t xml:space="preserve">олжностных </w:t>
      </w:r>
      <w:r>
        <w:rPr>
          <w:rFonts w:ascii="Times New Roman" w:hAnsi="Times New Roman" w:cs="Times New Roman"/>
          <w:sz w:val="24"/>
          <w:szCs w:val="24"/>
        </w:rPr>
        <w:t xml:space="preserve">П</w:t>
      </w:r>
      <w:r>
        <w:rPr>
          <w:rFonts w:ascii="Times New Roman" w:hAnsi="Times New Roman" w:cs="Times New Roman"/>
          <w:sz w:val="24"/>
          <w:szCs w:val="24"/>
        </w:rPr>
        <w:t xml:space="preserve">олномочий</w:t>
      </w:r>
      <w:r>
        <w:rPr>
          <w:rFonts w:ascii="Times New Roman" w:hAnsi="Times New Roman" w:cs="Times New Roman"/>
          <w:sz w:val="24"/>
          <w:szCs w:val="24"/>
        </w:rPr>
        <w:t xml:space="preserve"> новости ИВДИВО, перестановки, таинства, которые происходят </w:t>
      </w:r>
      <w:r>
        <w:rPr>
          <w:rFonts w:ascii="Times New Roman" w:hAnsi="Times New Roman" w:cs="Times New Roman"/>
          <w:sz w:val="24"/>
          <w:szCs w:val="24"/>
        </w:rPr>
        <w:t xml:space="preserve">и будут происходить </w:t>
      </w:r>
      <w:r>
        <w:rPr>
          <w:rFonts w:ascii="Times New Roman" w:hAnsi="Times New Roman" w:cs="Times New Roman"/>
          <w:sz w:val="24"/>
          <w:szCs w:val="24"/>
        </w:rPr>
        <w:t xml:space="preserve">в ИВДИВО. </w:t>
      </w:r>
      <w:r>
        <w:rPr>
          <w:rFonts w:ascii="Times New Roman" w:hAnsi="Times New Roman" w:cs="Times New Roman"/>
          <w:sz w:val="24"/>
          <w:szCs w:val="24"/>
        </w:rPr>
        <w:t xml:space="preserve">Значит это коснётся</w:t>
      </w:r>
      <w:r>
        <w:rPr>
          <w:rFonts w:ascii="Times New Roman" w:hAnsi="Times New Roman" w:cs="Times New Roman"/>
          <w:sz w:val="24"/>
          <w:szCs w:val="24"/>
        </w:rPr>
        <w:t xml:space="preserve"> каждого</w:t>
      </w:r>
      <w:r>
        <w:rPr>
          <w:rFonts w:ascii="Times New Roman" w:hAnsi="Times New Roman" w:cs="Times New Roman"/>
          <w:sz w:val="24"/>
          <w:szCs w:val="24"/>
        </w:rPr>
        <w:t xml:space="preserve"> из нас</w:t>
      </w:r>
      <w:r>
        <w:rPr>
          <w:rFonts w:ascii="Times New Roman" w:hAnsi="Times New Roman" w:cs="Times New Roman"/>
          <w:sz w:val="24"/>
          <w:szCs w:val="24"/>
        </w:rPr>
        <w:t xml:space="preserve">.</w:t>
      </w:r>
      <w:r/>
    </w:p>
    <w:p>
      <w:pPr>
        <w:ind w:left="567" w:right="567" w:firstLine="709"/>
        <w:jc w:val="both"/>
        <w:spacing w:after="0" w:line="240" w:lineRule="auto"/>
        <w:rPr>
          <w:rFonts w:ascii="Times New Roman" w:hAnsi="Times New Roman" w:cs="Times New Roman"/>
          <w:b/>
          <w:sz w:val="24"/>
          <w:szCs w:val="24"/>
        </w:rPr>
      </w:pPr>
      <w:r/>
      <w:bookmarkStart w:id="0" w:name="_GoBack"/>
      <w:r/>
      <w:bookmarkEnd w:id="0"/>
      <w:r>
        <w:rPr>
          <w:rFonts w:ascii="Times New Roman" w:hAnsi="Times New Roman" w:cs="Times New Roman"/>
          <w:b/>
          <w:sz w:val="24"/>
          <w:szCs w:val="24"/>
        </w:rPr>
        <w:t xml:space="preserve">2д2ч</w:t>
      </w:r>
      <w:r/>
    </w:p>
    <w:p>
      <w:pPr>
        <w:pStyle w:val="603"/>
        <w:ind w:left="567" w:right="567" w:firstLine="709"/>
        <w:jc w:val="both"/>
        <w:spacing w:after="0" w:line="240" w:lineRule="auto"/>
        <w:rPr>
          <w:rFonts w:ascii="Times New Roman" w:hAnsi="Times New Roman" w:eastAsia="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color w:val="000000"/>
          <w:sz w:val="24"/>
          <w:szCs w:val="24"/>
        </w:rPr>
        <w:t xml:space="preserve">В основном мы общаемся с ИВАС, с ИВ Отцом мысленно. </w:t>
      </w:r>
      <w:r>
        <w:rPr>
          <w:rFonts w:ascii="Times New Roman" w:hAnsi="Times New Roman" w:eastAsia="Times New Roman" w:cs="Times New Roman"/>
          <w:b/>
          <w:bCs/>
          <w:color w:val="000000"/>
          <w:sz w:val="24"/>
          <w:szCs w:val="24"/>
        </w:rPr>
        <w:t xml:space="preserve">Слышание – это в первую очередь расшифровывание</w:t>
      </w:r>
      <w:r>
        <w:rPr>
          <w:rFonts w:ascii="Times New Roman" w:hAnsi="Times New Roman" w:eastAsia="Times New Roman" w:cs="Times New Roman"/>
          <w:color w:val="000000"/>
          <w:sz w:val="24"/>
          <w:szCs w:val="24"/>
        </w:rPr>
        <w:t xml:space="preserve">. Обмениваться мыслями можно на любом языке. Челове</w:t>
      </w:r>
      <w:r>
        <w:rPr>
          <w:rFonts w:ascii="Times New Roman" w:hAnsi="Times New Roman" w:eastAsia="Times New Roman" w:cs="Times New Roman"/>
          <w:color w:val="000000"/>
          <w:sz w:val="24"/>
          <w:szCs w:val="24"/>
        </w:rPr>
        <w:t xml:space="preserve">к в зале эманирует частности </w:t>
      </w:r>
      <w:r>
        <w:rPr>
          <w:rFonts w:ascii="Times New Roman" w:hAnsi="Times New Roman" w:eastAsia="Times New Roman" w:cs="Times New Roman"/>
          <w:color w:val="000000"/>
          <w:sz w:val="24"/>
          <w:szCs w:val="24"/>
        </w:rPr>
        <w:t xml:space="preserve">не</w:t>
      </w:r>
      <w:r>
        <w:rPr>
          <w:rFonts w:ascii="Times New Roman" w:hAnsi="Times New Roman" w:eastAsia="Times New Roman" w:cs="Times New Roman"/>
          <w:color w:val="000000"/>
          <w:sz w:val="24"/>
          <w:szCs w:val="24"/>
        </w:rPr>
        <w:t xml:space="preserve">зависимо</w:t>
      </w:r>
      <w:r>
        <w:rPr>
          <w:rFonts w:ascii="Times New Roman" w:hAnsi="Times New Roman" w:eastAsia="Times New Roman" w:cs="Times New Roman"/>
          <w:color w:val="000000"/>
          <w:sz w:val="24"/>
          <w:szCs w:val="24"/>
        </w:rPr>
        <w:t xml:space="preserve"> на каком языке говорит человек. Эти частности принимает Аватар Синтеза, ИВ Отец. Отец вслух говорит крайне редко. Если Отец говорит, то это складывается, потому что Сло</w:t>
      </w:r>
      <w:r>
        <w:rPr>
          <w:rFonts w:ascii="Times New Roman" w:hAnsi="Times New Roman" w:eastAsia="Times New Roman" w:cs="Times New Roman"/>
          <w:color w:val="000000"/>
          <w:sz w:val="24"/>
          <w:szCs w:val="24"/>
        </w:rPr>
        <w:t xml:space="preserve">во Отца Т</w:t>
      </w:r>
      <w:r>
        <w:rPr>
          <w:rFonts w:ascii="Times New Roman" w:hAnsi="Times New Roman" w:eastAsia="Times New Roman" w:cs="Times New Roman"/>
          <w:color w:val="000000"/>
          <w:sz w:val="24"/>
          <w:szCs w:val="24"/>
        </w:rPr>
        <w:t xml:space="preserve">воряще</w:t>
      </w:r>
      <w:r>
        <w:rPr>
          <w:rFonts w:ascii="Times New Roman" w:hAnsi="Times New Roman" w:eastAsia="Times New Roman" w:cs="Times New Roman"/>
          <w:color w:val="000000"/>
          <w:sz w:val="24"/>
          <w:szCs w:val="24"/>
        </w:rPr>
        <w:t xml:space="preserve">е</w:t>
      </w:r>
      <w:r>
        <w:rPr>
          <w:rFonts w:ascii="Times New Roman" w:hAnsi="Times New Roman" w:eastAsia="Times New Roman" w:cs="Times New Roman"/>
          <w:color w:val="000000"/>
          <w:sz w:val="24"/>
          <w:szCs w:val="24"/>
        </w:rPr>
        <w:t xml:space="preserve">. Отец каждому направляет ответ картинкой. Если в кабинете Кут Хум</w:t>
      </w:r>
      <w:r>
        <w:rPr>
          <w:rFonts w:ascii="Times New Roman" w:hAnsi="Times New Roman" w:eastAsia="Times New Roman" w:cs="Times New Roman"/>
          <w:color w:val="000000"/>
          <w:sz w:val="24"/>
          <w:szCs w:val="24"/>
        </w:rPr>
        <w:t xml:space="preserve">и находится 15 человек, то он </w:t>
      </w:r>
      <w:r>
        <w:rPr>
          <w:rFonts w:ascii="Times New Roman" w:hAnsi="Times New Roman" w:eastAsia="Times New Roman" w:cs="Times New Roman"/>
          <w:color w:val="000000"/>
          <w:sz w:val="24"/>
          <w:szCs w:val="24"/>
        </w:rPr>
        <w:t xml:space="preserve">вряд ли одновременно со всеми будет говорить вслух. </w:t>
      </w:r>
      <w:r>
        <w:rPr>
          <w:rFonts w:ascii="Times New Roman" w:hAnsi="Times New Roman" w:eastAsia="Times New Roman" w:cs="Times New Roman"/>
          <w:b/>
          <w:bCs/>
          <w:color w:val="000000"/>
          <w:sz w:val="24"/>
          <w:szCs w:val="24"/>
        </w:rPr>
        <w:t xml:space="preserve">Синтезфизичность предполагает проникновенность</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b/>
          <w:color w:val="000000"/>
          <w:sz w:val="24"/>
          <w:szCs w:val="24"/>
        </w:rPr>
        <w:t xml:space="preserve">ипостасность</w:t>
      </w:r>
      <w:r>
        <w:rPr>
          <w:rFonts w:ascii="Times New Roman" w:hAnsi="Times New Roman" w:eastAsia="Times New Roman" w:cs="Times New Roman"/>
          <w:color w:val="000000"/>
          <w:sz w:val="24"/>
          <w:szCs w:val="24"/>
        </w:rPr>
        <w:t xml:space="preserve">. Этому надо учиться. Сложные рекомендации надо подтверждать в зале. Если нет времени, то синтезфизически слышишь и мгновен</w:t>
      </w:r>
      <w:r>
        <w:rPr>
          <w:rFonts w:ascii="Times New Roman" w:hAnsi="Times New Roman" w:eastAsia="Times New Roman" w:cs="Times New Roman"/>
          <w:color w:val="000000"/>
          <w:sz w:val="24"/>
          <w:szCs w:val="24"/>
        </w:rPr>
        <w:t xml:space="preserve">но выполняешь рекомендации. Пример изменения маршрута, сдачи билетов. Оказалось, что смыло рельсы по предыдущему маршруту. Отцы, Аватары Синтеза заранее знают, что будет и поддерживают. 80% - обучают, поддерживают, 20% - самостоятельность принятия решений.</w:t>
      </w:r>
      <w:r/>
    </w:p>
    <w:p>
      <w:pPr>
        <w:pStyle w:val="603"/>
        <w:ind w:left="567" w:right="567" w:firstLine="709"/>
        <w:jc w:val="both"/>
        <w:spacing w:after="0" w:line="240" w:lineRule="auto"/>
        <w:rPr>
          <w:rFonts w:ascii="Times New Roman" w:hAnsi="Times New Roman" w:eastAsia="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color w:val="000000"/>
          <w:sz w:val="24"/>
          <w:szCs w:val="24"/>
        </w:rPr>
        <w:t xml:space="preserve">18:00 </w:t>
      </w:r>
      <w:r>
        <w:rPr>
          <w:rFonts w:ascii="Times New Roman" w:hAnsi="Times New Roman" w:eastAsia="Times New Roman" w:cs="Times New Roman"/>
          <w:b/>
          <w:bCs/>
          <w:color w:val="000000"/>
          <w:sz w:val="24"/>
          <w:szCs w:val="24"/>
        </w:rPr>
        <w:t xml:space="preserve">Ипостасность</w:t>
      </w:r>
      <w:r>
        <w:rPr>
          <w:rFonts w:ascii="Times New Roman" w:hAnsi="Times New Roman" w:eastAsia="Times New Roman" w:cs="Times New Roman"/>
          <w:color w:val="000000"/>
          <w:sz w:val="24"/>
          <w:szCs w:val="24"/>
        </w:rPr>
        <w:t xml:space="preserve"> – это синтез чаш. </w:t>
      </w:r>
      <w:r>
        <w:rPr>
          <w:rFonts w:ascii="Times New Roman" w:hAnsi="Times New Roman" w:eastAsia="Times New Roman" w:cs="Times New Roman"/>
          <w:b/>
          <w:bCs/>
          <w:color w:val="000000"/>
          <w:sz w:val="24"/>
          <w:szCs w:val="24"/>
        </w:rPr>
        <w:t xml:space="preserve">Процесс слышания – это переливания </w:t>
      </w:r>
      <w:r>
        <w:rPr>
          <w:rFonts w:ascii="Times New Roman" w:hAnsi="Times New Roman" w:eastAsia="Times New Roman" w:cs="Times New Roman"/>
          <w:b/>
          <w:bCs/>
          <w:color w:val="000000"/>
          <w:sz w:val="24"/>
          <w:szCs w:val="24"/>
        </w:rPr>
        <w:t xml:space="preserve">Огня из Чаши Аватара в нашу Ч</w:t>
      </w:r>
      <w:r>
        <w:rPr>
          <w:rFonts w:ascii="Times New Roman" w:hAnsi="Times New Roman" w:eastAsia="Times New Roman" w:cs="Times New Roman"/>
          <w:b/>
          <w:bCs/>
          <w:color w:val="000000"/>
          <w:sz w:val="24"/>
          <w:szCs w:val="24"/>
        </w:rPr>
        <w:t xml:space="preserve">ашу</w:t>
      </w:r>
      <w:r>
        <w:rPr>
          <w:rFonts w:ascii="Times New Roman" w:hAnsi="Times New Roman" w:eastAsia="Times New Roman" w:cs="Times New Roman"/>
          <w:color w:val="000000"/>
          <w:sz w:val="24"/>
          <w:szCs w:val="24"/>
        </w:rPr>
        <w:t xml:space="preserve">. Синтез всех чаш 4-го и 12-го горизонта с чашами Аватара, Отца, спекание чаш – это процесс </w:t>
      </w:r>
      <w:r>
        <w:rPr>
          <w:rFonts w:ascii="Times New Roman" w:hAnsi="Times New Roman" w:eastAsia="Times New Roman" w:cs="Times New Roman"/>
          <w:color w:val="000000"/>
          <w:sz w:val="24"/>
          <w:szCs w:val="24"/>
        </w:rPr>
        <w:t xml:space="preserve">ипостасности</w:t>
      </w:r>
      <w:r>
        <w:rPr>
          <w:rFonts w:ascii="Times New Roman" w:hAnsi="Times New Roman" w:eastAsia="Times New Roman" w:cs="Times New Roman"/>
          <w:color w:val="000000"/>
          <w:sz w:val="24"/>
          <w:szCs w:val="24"/>
        </w:rPr>
        <w:t xml:space="preserve">, слышим рекомендации.</w:t>
      </w:r>
      <w:r>
        <w:rPr>
          <w:rFonts w:ascii="Times New Roman" w:hAnsi="Times New Roman" w:eastAsia="Times New Roman" w:cs="Times New Roman"/>
          <w:color w:val="000000"/>
          <w:sz w:val="24"/>
          <w:szCs w:val="24"/>
        </w:rPr>
        <w:t xml:space="preserve"> В синтезе 8192-х частей всеми Ч</w:t>
      </w:r>
      <w:r>
        <w:rPr>
          <w:rFonts w:ascii="Times New Roman" w:hAnsi="Times New Roman" w:eastAsia="Times New Roman" w:cs="Times New Roman"/>
          <w:color w:val="000000"/>
          <w:sz w:val="24"/>
          <w:szCs w:val="24"/>
        </w:rPr>
        <w:t xml:space="preserve">ашами синтезироваться.  Пример: нужно ли брать поручение. Важна формулировка фраз, вопросов. Как с</w:t>
      </w:r>
      <w:r>
        <w:rPr>
          <w:rFonts w:ascii="Times New Roman" w:hAnsi="Times New Roman" w:eastAsia="Times New Roman" w:cs="Times New Roman"/>
          <w:color w:val="000000"/>
          <w:sz w:val="24"/>
          <w:szCs w:val="24"/>
        </w:rPr>
        <w:t xml:space="preserve">прашиваем, так и отвечают. Самый</w:t>
      </w:r>
      <w:r>
        <w:rPr>
          <w:rFonts w:ascii="Times New Roman" w:hAnsi="Times New Roman" w:eastAsia="Times New Roman" w:cs="Times New Roman"/>
          <w:color w:val="000000"/>
          <w:sz w:val="24"/>
          <w:szCs w:val="24"/>
        </w:rPr>
        <w:t xml:space="preserve"> правильны</w:t>
      </w:r>
      <w:r>
        <w:rPr>
          <w:rFonts w:ascii="Times New Roman" w:hAnsi="Times New Roman" w:eastAsia="Times New Roman" w:cs="Times New Roman"/>
          <w:color w:val="000000"/>
          <w:sz w:val="24"/>
          <w:szCs w:val="24"/>
        </w:rPr>
        <w:t xml:space="preserve">й</w:t>
      </w:r>
      <w:r>
        <w:rPr>
          <w:rFonts w:ascii="Times New Roman" w:hAnsi="Times New Roman" w:eastAsia="Times New Roman" w:cs="Times New Roman"/>
          <w:color w:val="000000"/>
          <w:sz w:val="24"/>
          <w:szCs w:val="24"/>
        </w:rPr>
        <w:t xml:space="preserve"> ответ</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t xml:space="preserve"> как </w:t>
      </w:r>
      <w:r>
        <w:rPr>
          <w:rFonts w:ascii="Times New Roman" w:hAnsi="Times New Roman" w:eastAsia="Times New Roman" w:cs="Times New Roman"/>
          <w:color w:val="000000"/>
          <w:sz w:val="24"/>
          <w:szCs w:val="24"/>
        </w:rPr>
        <w:t xml:space="preserve">правило</w:t>
      </w:r>
      <w:r>
        <w:rPr>
          <w:rFonts w:ascii="Times New Roman" w:hAnsi="Times New Roman" w:eastAsia="Times New Roman" w:cs="Times New Roman"/>
          <w:color w:val="000000"/>
          <w:sz w:val="24"/>
          <w:szCs w:val="24"/>
        </w:rPr>
        <w:t xml:space="preserve"> самый первый. Ипостасность  - это </w:t>
      </w:r>
      <w:r>
        <w:rPr>
          <w:rFonts w:ascii="Times New Roman" w:hAnsi="Times New Roman" w:eastAsia="Times New Roman" w:cs="Times New Roman"/>
          <w:color w:val="000000"/>
          <w:sz w:val="24"/>
          <w:szCs w:val="24"/>
        </w:rPr>
        <w:t xml:space="preserve">дуумвиратность</w:t>
      </w:r>
      <w:r>
        <w:rPr>
          <w:rFonts w:ascii="Times New Roman" w:hAnsi="Times New Roman" w:eastAsia="Times New Roman" w:cs="Times New Roman"/>
          <w:color w:val="000000"/>
          <w:sz w:val="24"/>
          <w:szCs w:val="24"/>
        </w:rPr>
        <w:t xml:space="preserve"> 80% Аватар, Отец, 20% - самостоятельность действий.</w:t>
      </w:r>
      <w:r/>
    </w:p>
    <w:p>
      <w:pPr>
        <w:pStyle w:val="603"/>
        <w:ind w:left="567" w:right="567" w:firstLine="709"/>
        <w:jc w:val="both"/>
        <w:spacing w:after="0" w:line="240" w:lineRule="auto"/>
        <w:rPr>
          <w:rFonts w:ascii="Times New Roman" w:hAnsi="Times New Roman" w:eastAsia="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color w:val="000000"/>
          <w:sz w:val="24"/>
          <w:szCs w:val="24"/>
        </w:rPr>
        <w:t xml:space="preserve">Вопрос Посвящённого – надеть форму Посвящённого, вопрос Служащего – надеть форму Служащего. </w:t>
      </w:r>
      <w:r>
        <w:rPr>
          <w:rFonts w:ascii="Times New Roman" w:hAnsi="Times New Roman" w:eastAsia="Times New Roman" w:cs="Times New Roman"/>
          <w:b/>
          <w:bCs/>
          <w:color w:val="000000"/>
          <w:sz w:val="24"/>
          <w:szCs w:val="24"/>
        </w:rPr>
        <w:t xml:space="preserve">По форме и будет ответ.</w:t>
      </w:r>
      <w:r/>
    </w:p>
    <w:p>
      <w:pPr>
        <w:pStyle w:val="603"/>
        <w:ind w:left="567" w:right="567" w:firstLine="709"/>
        <w:jc w:val="both"/>
        <w:spacing w:after="0" w:line="240" w:lineRule="auto"/>
        <w:rPr>
          <w:rFonts w:ascii="Times New Roman" w:hAnsi="Times New Roman" w:eastAsia="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color w:val="000000"/>
          <w:sz w:val="24"/>
          <w:szCs w:val="24"/>
        </w:rPr>
        <w:t xml:space="preserve">Проникновенность Огнём, синтезироваться всеми частями, системами, возжечься ядрами школ. Качественно сконцентрироваться, в тишине, </w:t>
      </w:r>
      <w:r>
        <w:rPr>
          <w:rFonts w:ascii="Times New Roman" w:hAnsi="Times New Roman" w:eastAsia="Times New Roman" w:cs="Times New Roman"/>
          <w:b/>
          <w:bCs/>
          <w:color w:val="000000"/>
          <w:sz w:val="24"/>
          <w:szCs w:val="24"/>
        </w:rPr>
        <w:t xml:space="preserve">великолепно в самолёте встать в зал</w:t>
      </w:r>
      <w:r>
        <w:rPr>
          <w:rFonts w:ascii="Times New Roman" w:hAnsi="Times New Roman" w:eastAsia="Times New Roman" w:cs="Times New Roman"/>
          <w:color w:val="000000"/>
          <w:sz w:val="24"/>
          <w:szCs w:val="24"/>
        </w:rPr>
        <w:t xml:space="preserve">, ничего не стяжать синтезироваться слиться и слышать Аватаров Синтеза в ментальной среде.</w:t>
      </w:r>
      <w:r/>
    </w:p>
    <w:p>
      <w:pPr>
        <w:pStyle w:val="603"/>
        <w:ind w:left="567" w:right="567" w:firstLine="709"/>
        <w:jc w:val="both"/>
        <w:spacing w:after="0" w:line="240" w:lineRule="auto"/>
        <w:rPr>
          <w:rFonts w:ascii="Times New Roman" w:hAnsi="Times New Roman" w:eastAsia="Times New Roman" w:cs="Times New Roman"/>
          <w:b/>
          <w:bCs/>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b/>
          <w:bCs/>
          <w:color w:val="000000"/>
          <w:sz w:val="24"/>
          <w:szCs w:val="24"/>
        </w:rPr>
        <w:t xml:space="preserve">Слышание – это ещё и проявление Воли ИВАС, ИВО.</w:t>
      </w:r>
      <w:r/>
    </w:p>
    <w:p>
      <w:pPr>
        <w:pStyle w:val="603"/>
        <w:ind w:left="567" w:right="567" w:firstLine="709"/>
        <w:jc w:val="both"/>
        <w:spacing w:after="0" w:line="240" w:lineRule="auto"/>
        <w:rPr>
          <w:rFonts w:ascii="Times New Roman" w:hAnsi="Times New Roman" w:eastAsia="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b/>
          <w:bCs/>
          <w:color w:val="000000"/>
          <w:sz w:val="24"/>
          <w:szCs w:val="24"/>
        </w:rPr>
        <w:t xml:space="preserve">Концентрироваться на ответ Аватара Синтеза.</w:t>
      </w:r>
      <w:r>
        <w:rPr>
          <w:rFonts w:ascii="Times New Roman" w:hAnsi="Times New Roman" w:eastAsia="Times New Roman" w:cs="Times New Roman"/>
          <w:color w:val="000000"/>
          <w:sz w:val="24"/>
          <w:szCs w:val="24"/>
        </w:rPr>
        <w:t xml:space="preserve"> Пока учимся концентрироваться</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t xml:space="preserve"> просим прощения и переспрашиваем.</w:t>
      </w:r>
      <w:r/>
    </w:p>
    <w:p>
      <w:pPr>
        <w:pStyle w:val="603"/>
        <w:ind w:left="567" w:right="567" w:firstLine="709"/>
        <w:jc w:val="both"/>
        <w:spacing w:after="0" w:line="240" w:lineRule="auto"/>
        <w:rPr>
          <w:rFonts w:ascii="Times New Roman" w:hAnsi="Times New Roman" w:eastAsia="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b/>
          <w:bCs/>
          <w:color w:val="000000"/>
          <w:sz w:val="24"/>
          <w:szCs w:val="24"/>
        </w:rPr>
        <w:t xml:space="preserve">Мешает слышанию, видению религиозность</w:t>
      </w:r>
      <w:r>
        <w:rPr>
          <w:rFonts w:ascii="Times New Roman" w:hAnsi="Times New Roman" w:eastAsia="Times New Roman" w:cs="Times New Roman"/>
          <w:color w:val="000000"/>
          <w:sz w:val="24"/>
          <w:szCs w:val="24"/>
        </w:rPr>
        <w:t xml:space="preserve">. В то же время мусульмане научаются проживать Сердцем, христиане нарабатывают видение Душой.</w:t>
      </w:r>
      <w:r/>
    </w:p>
    <w:p>
      <w:pPr>
        <w:pStyle w:val="603"/>
        <w:ind w:left="567" w:right="567" w:firstLine="709"/>
        <w:jc w:val="both"/>
        <w:spacing w:after="0" w:line="240" w:lineRule="auto"/>
        <w:rPr>
          <w:rFonts w:ascii="Times New Roman" w:hAnsi="Times New Roman" w:eastAsia="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color w:val="000000"/>
          <w:sz w:val="24"/>
          <w:szCs w:val="24"/>
        </w:rPr>
        <w:t xml:space="preserve">34:00 Воссоединённость произошла из религии. Если в предыдущих воплощениях телесно приносили в жертву, то в записях есть блоки. </w:t>
      </w:r>
      <w:r>
        <w:rPr>
          <w:rFonts w:ascii="Times New Roman" w:hAnsi="Times New Roman" w:eastAsia="Times New Roman" w:cs="Times New Roman"/>
          <w:color w:val="000000"/>
          <w:sz w:val="24"/>
          <w:szCs w:val="24"/>
        </w:rPr>
        <w:t xml:space="preserve">Переключённость</w:t>
      </w:r>
      <w:r>
        <w:rPr>
          <w:rFonts w:ascii="Times New Roman" w:hAnsi="Times New Roman" w:eastAsia="Times New Roman" w:cs="Times New Roman"/>
          <w:color w:val="000000"/>
          <w:sz w:val="24"/>
          <w:szCs w:val="24"/>
        </w:rPr>
        <w:t xml:space="preserve"> на видение у каждого </w:t>
      </w:r>
      <w:r>
        <w:rPr>
          <w:rFonts w:ascii="Times New Roman" w:hAnsi="Times New Roman" w:eastAsia="Times New Roman" w:cs="Times New Roman"/>
          <w:color w:val="000000"/>
          <w:sz w:val="24"/>
          <w:szCs w:val="24"/>
        </w:rPr>
        <w:t xml:space="preserve">своя</w:t>
      </w:r>
      <w:r>
        <w:rPr>
          <w:rFonts w:ascii="Times New Roman" w:hAnsi="Times New Roman" w:eastAsia="Times New Roman" w:cs="Times New Roman"/>
          <w:color w:val="000000"/>
          <w:sz w:val="24"/>
          <w:szCs w:val="24"/>
        </w:rPr>
        <w:t xml:space="preserve">. Если видишь во сне, то и наяву также можно видеть. Тело физически расслабленно, а внутренне </w:t>
      </w:r>
      <w:r>
        <w:rPr>
          <w:rFonts w:ascii="Times New Roman" w:hAnsi="Times New Roman" w:eastAsia="Times New Roman" w:cs="Times New Roman"/>
          <w:color w:val="000000"/>
          <w:sz w:val="24"/>
          <w:szCs w:val="24"/>
        </w:rPr>
        <w:t xml:space="preserve">сконцентрирован</w:t>
      </w:r>
      <w:r>
        <w:rPr>
          <w:rFonts w:ascii="Times New Roman" w:hAnsi="Times New Roman" w:eastAsia="Times New Roman" w:cs="Times New Roman"/>
          <w:color w:val="000000"/>
          <w:sz w:val="24"/>
          <w:szCs w:val="24"/>
        </w:rPr>
        <w:t xml:space="preserve">.</w:t>
      </w:r>
      <w:r/>
    </w:p>
    <w:p>
      <w:pPr>
        <w:pStyle w:val="603"/>
        <w:ind w:left="567" w:right="567" w:firstLine="709"/>
        <w:jc w:val="both"/>
        <w:spacing w:after="0" w:line="240" w:lineRule="auto"/>
        <w:rPr>
          <w:rFonts w:ascii="Times New Roman" w:hAnsi="Times New Roman" w:eastAsia="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color w:val="000000"/>
          <w:sz w:val="24"/>
          <w:szCs w:val="24"/>
        </w:rPr>
        <w:t xml:space="preserve">49:50 – 1:20:01 </w:t>
      </w:r>
      <w:r>
        <w:rPr>
          <w:rFonts w:ascii="Times New Roman" w:hAnsi="Times New Roman" w:eastAsia="Times New Roman" w:cs="Times New Roman"/>
          <w:b/>
          <w:bCs/>
          <w:color w:val="000000"/>
          <w:sz w:val="24"/>
          <w:szCs w:val="24"/>
        </w:rPr>
        <w:t xml:space="preserve">Практика. Крещение Синтезом ИВ Отца.</w:t>
      </w:r>
      <w:r/>
    </w:p>
    <w:p>
      <w:pPr>
        <w:pStyle w:val="603"/>
        <w:ind w:left="567" w:right="567" w:firstLine="709"/>
        <w:jc w:val="both"/>
        <w:spacing w:after="0" w:line="240" w:lineRule="auto"/>
        <w:rPr>
          <w:rFonts w:ascii="Times New Roman" w:hAnsi="Times New Roman" w:eastAsia="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color w:val="000000"/>
          <w:sz w:val="24"/>
          <w:szCs w:val="24"/>
        </w:rPr>
        <w:t xml:space="preserve">Погружаться в Чашу Отца и воскрешаться новым Огнём. Чаша – символ Человека. В Чашу концентрируется Огонь. Стя</w:t>
      </w:r>
      <w:r>
        <w:rPr>
          <w:rFonts w:ascii="Times New Roman" w:hAnsi="Times New Roman" w:eastAsia="Times New Roman" w:cs="Times New Roman"/>
          <w:color w:val="000000"/>
          <w:sz w:val="24"/>
          <w:szCs w:val="24"/>
        </w:rPr>
        <w:t xml:space="preserve">жание новой Воли ИВО. Наделение</w:t>
      </w:r>
      <w:r>
        <w:rPr>
          <w:rFonts w:ascii="Times New Roman" w:hAnsi="Times New Roman" w:eastAsia="Times New Roman" w:cs="Times New Roman"/>
          <w:color w:val="000000"/>
          <w:sz w:val="24"/>
          <w:szCs w:val="24"/>
        </w:rPr>
        <w:t xml:space="preserve"> Космическим Огнём. </w:t>
      </w:r>
      <w:r/>
    </w:p>
    <w:p>
      <w:pPr>
        <w:pStyle w:val="603"/>
        <w:ind w:left="567" w:right="567" w:firstLine="709"/>
        <w:jc w:val="both"/>
        <w:spacing w:after="0" w:line="240" w:lineRule="auto"/>
        <w:rPr>
          <w:rFonts w:ascii="Times New Roman" w:hAnsi="Times New Roman" w:eastAsia="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color w:val="000000"/>
          <w:sz w:val="24"/>
          <w:szCs w:val="24"/>
        </w:rPr>
        <w:t xml:space="preserve">В теле после практики состояние реализации Христины, Христа. Символ – Синтезом Отец вписал в части и </w:t>
      </w:r>
      <w:r>
        <w:rPr>
          <w:rFonts w:ascii="Times New Roman" w:hAnsi="Times New Roman" w:eastAsia="Times New Roman" w:cs="Times New Roman"/>
          <w:color w:val="000000"/>
          <w:sz w:val="24"/>
          <w:szCs w:val="24"/>
        </w:rPr>
        <w:t xml:space="preserve">развернул в сфере. Отец благосло</w:t>
      </w:r>
      <w:r>
        <w:rPr>
          <w:rFonts w:ascii="Times New Roman" w:hAnsi="Times New Roman" w:eastAsia="Times New Roman" w:cs="Times New Roman"/>
          <w:color w:val="000000"/>
          <w:sz w:val="24"/>
          <w:szCs w:val="24"/>
        </w:rPr>
        <w:t xml:space="preserve">вляет, значит поможет. Необыкновенное чувство внутри тела.</w:t>
      </w:r>
      <w:r/>
    </w:p>
    <w:p>
      <w:pPr>
        <w:pStyle w:val="603"/>
        <w:ind w:left="567" w:right="567" w:firstLine="709"/>
        <w:jc w:val="both"/>
        <w:spacing w:after="0" w:line="240" w:lineRule="auto"/>
        <w:rPr>
          <w:rFonts w:ascii="Times New Roman" w:hAnsi="Times New Roman" w:eastAsia="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color w:val="000000"/>
          <w:sz w:val="24"/>
          <w:szCs w:val="24"/>
        </w:rPr>
        <w:t xml:space="preserve">1:30:25 – 1:53:33 </w:t>
      </w:r>
      <w:r>
        <w:rPr>
          <w:rFonts w:ascii="Times New Roman" w:hAnsi="Times New Roman" w:eastAsia="Times New Roman" w:cs="Times New Roman"/>
          <w:b/>
          <w:bCs/>
          <w:color w:val="000000"/>
          <w:sz w:val="24"/>
          <w:szCs w:val="24"/>
        </w:rPr>
        <w:t xml:space="preserve">Практика Стяжание тел 47 Космоса. Стяжание Человек-Землян 41 Космоса. Тренировка на Волю, на дисциплину.</w:t>
      </w:r>
      <w:r/>
    </w:p>
    <w:p>
      <w:pPr>
        <w:pStyle w:val="603"/>
        <w:ind w:left="567" w:right="567" w:firstLine="709"/>
        <w:jc w:val="both"/>
        <w:spacing w:after="0" w:line="240" w:lineRule="auto"/>
        <w:rPr>
          <w:rFonts w:ascii="Times New Roman" w:hAnsi="Times New Roman" w:eastAsia="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color w:val="000000"/>
          <w:sz w:val="24"/>
          <w:szCs w:val="24"/>
        </w:rPr>
        <w:t xml:space="preserve">1:53:34 Вышестоящие тела прекрасно слышат. Насколько они реплицируют в физическое тело? </w:t>
      </w:r>
      <w:r/>
    </w:p>
    <w:p>
      <w:pPr>
        <w:pStyle w:val="603"/>
        <w:ind w:left="567" w:right="567" w:firstLine="709"/>
        <w:jc w:val="both"/>
        <w:spacing w:after="0" w:line="240" w:lineRule="auto"/>
        <w:rPr>
          <w:rFonts w:ascii="Times New Roman" w:hAnsi="Times New Roman" w:eastAsia="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color w:val="000000"/>
          <w:sz w:val="24"/>
          <w:szCs w:val="24"/>
        </w:rPr>
        <w:t xml:space="preserve">Видеть Любовью обучал Кут Хуми. Учитель Илларион обу</w:t>
      </w:r>
      <w:r>
        <w:rPr>
          <w:rFonts w:ascii="Times New Roman" w:hAnsi="Times New Roman" w:eastAsia="Times New Roman" w:cs="Times New Roman"/>
          <w:color w:val="000000"/>
          <w:sz w:val="24"/>
          <w:szCs w:val="24"/>
        </w:rPr>
        <w:t xml:space="preserve">чал видеть душой, предсказывать</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t xml:space="preserve">Нострадамус</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t xml:space="preserve">. Разрабатывал через </w:t>
      </w:r>
      <w:r>
        <w:rPr>
          <w:rFonts w:ascii="Times New Roman" w:hAnsi="Times New Roman" w:eastAsia="Times New Roman" w:cs="Times New Roman"/>
          <w:color w:val="000000"/>
          <w:sz w:val="24"/>
          <w:szCs w:val="24"/>
        </w:rPr>
        <w:t xml:space="preserve">предчувственность</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чакрами</w:t>
      </w:r>
      <w:r>
        <w:rPr>
          <w:rFonts w:ascii="Times New Roman" w:hAnsi="Times New Roman" w:eastAsia="Times New Roman" w:cs="Times New Roman"/>
          <w:color w:val="000000"/>
          <w:sz w:val="24"/>
          <w:szCs w:val="24"/>
        </w:rPr>
        <w:t xml:space="preserve">. Учитель Мория обучал видеть.</w:t>
      </w:r>
      <w:r/>
    </w:p>
    <w:p>
      <w:pPr>
        <w:pStyle w:val="603"/>
        <w:ind w:left="567" w:right="567" w:firstLine="709"/>
        <w:jc w:val="both"/>
        <w:spacing w:after="0" w:line="240" w:lineRule="auto"/>
        <w:rPr>
          <w:rFonts w:ascii="Times New Roman" w:hAnsi="Times New Roman" w:eastAsia="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color w:val="000000"/>
          <w:sz w:val="24"/>
          <w:szCs w:val="24"/>
        </w:rPr>
        <w:t xml:space="preserve">2:11:15 – 2:39:30 </w:t>
      </w:r>
      <w:r>
        <w:rPr>
          <w:rFonts w:ascii="Times New Roman" w:hAnsi="Times New Roman" w:eastAsia="Times New Roman" w:cs="Times New Roman"/>
          <w:b/>
          <w:bCs/>
          <w:color w:val="000000"/>
          <w:sz w:val="24"/>
          <w:szCs w:val="24"/>
        </w:rPr>
        <w:t xml:space="preserve">Тренинг. Разработка </w:t>
      </w:r>
      <w:r>
        <w:rPr>
          <w:rFonts w:ascii="Times New Roman" w:hAnsi="Times New Roman" w:eastAsia="Times New Roman" w:cs="Times New Roman"/>
          <w:b/>
          <w:bCs/>
          <w:color w:val="000000"/>
          <w:sz w:val="24"/>
          <w:szCs w:val="24"/>
        </w:rPr>
        <w:t xml:space="preserve">А</w:t>
      </w:r>
      <w:r>
        <w:rPr>
          <w:rFonts w:ascii="Times New Roman" w:hAnsi="Times New Roman" w:eastAsia="Times New Roman" w:cs="Times New Roman"/>
          <w:b/>
          <w:bCs/>
          <w:color w:val="000000"/>
          <w:sz w:val="24"/>
          <w:szCs w:val="24"/>
        </w:rPr>
        <w:t xml:space="preserve">спектности</w:t>
      </w:r>
      <w:r>
        <w:rPr>
          <w:rFonts w:ascii="Times New Roman" w:hAnsi="Times New Roman" w:eastAsia="Times New Roman" w:cs="Times New Roman"/>
          <w:b/>
          <w:bCs/>
          <w:color w:val="000000"/>
          <w:sz w:val="24"/>
          <w:szCs w:val="24"/>
        </w:rPr>
        <w:t xml:space="preserve">, управленца. Разработка методов в разработке слышания, видения, проживания.</w:t>
      </w:r>
      <w:r/>
    </w:p>
    <w:p>
      <w:pPr>
        <w:pStyle w:val="603"/>
        <w:ind w:left="567" w:right="567" w:firstLine="709"/>
        <w:jc w:val="both"/>
        <w:spacing w:after="0" w:line="240" w:lineRule="auto"/>
        <w:rPr>
          <w:rFonts w:ascii="Times New Roman" w:hAnsi="Times New Roman" w:eastAsia="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color w:val="000000"/>
          <w:sz w:val="24"/>
          <w:szCs w:val="24"/>
        </w:rPr>
        <w:t xml:space="preserve">Стяжание Аспектного Синтеза ИВО, 1.073.741.824 метода 1.073.741.824-х космосов, 64 метода видов материи, 8192 метода частей.</w:t>
      </w:r>
      <w:r/>
    </w:p>
    <w:p>
      <w:pPr>
        <w:pStyle w:val="603"/>
        <w:ind w:left="567" w:right="567" w:firstLine="709"/>
        <w:jc w:val="both"/>
        <w:spacing w:after="0" w:line="240" w:lineRule="auto"/>
        <w:rPr>
          <w:rFonts w:ascii="Times New Roman" w:hAnsi="Times New Roman" w:eastAsia="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color w:val="000000"/>
          <w:sz w:val="24"/>
          <w:szCs w:val="24"/>
        </w:rPr>
        <w:t xml:space="preserve">Тренинг в</w:t>
      </w:r>
      <w:r>
        <w:rPr>
          <w:rFonts w:ascii="Times New Roman" w:hAnsi="Times New Roman" w:eastAsia="Times New Roman" w:cs="Times New Roman"/>
          <w:color w:val="000000"/>
          <w:sz w:val="24"/>
          <w:szCs w:val="24"/>
        </w:rPr>
        <w:t xml:space="preserve"> Причинной материи Метагалактики</w:t>
      </w:r>
      <w:r>
        <w:rPr>
          <w:rFonts w:ascii="Times New Roman" w:hAnsi="Times New Roman" w:eastAsia="Times New Roman" w:cs="Times New Roman"/>
          <w:color w:val="000000"/>
          <w:sz w:val="24"/>
          <w:szCs w:val="24"/>
        </w:rPr>
        <w:t xml:space="preserve"> Фа.</w:t>
      </w:r>
      <w:r/>
    </w:p>
    <w:p>
      <w:pPr>
        <w:pStyle w:val="603"/>
        <w:ind w:left="567" w:right="567" w:firstLine="709"/>
        <w:jc w:val="both"/>
        <w:spacing w:after="0" w:line="240" w:lineRule="auto"/>
        <w:rPr>
          <w:rFonts w:ascii="Times New Roman" w:hAnsi="Times New Roman" w:eastAsia="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color w:val="000000"/>
          <w:sz w:val="24"/>
          <w:szCs w:val="24"/>
        </w:rPr>
        <w:t xml:space="preserve">Тренинг с ИВАС Степан Анастасия. Рекомендация видеть Огнём, а не Светом, читать книги, письмена Огнём.</w:t>
      </w:r>
      <w:r/>
    </w:p>
    <w:p>
      <w:pPr>
        <w:pStyle w:val="603"/>
        <w:ind w:left="567" w:right="567" w:firstLine="709"/>
        <w:jc w:val="both"/>
        <w:spacing w:after="0" w:line="240" w:lineRule="auto"/>
        <w:rPr>
          <w:rFonts w:ascii="Times New Roman" w:hAnsi="Times New Roman" w:eastAsia="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color w:val="000000"/>
          <w:sz w:val="24"/>
          <w:szCs w:val="24"/>
        </w:rPr>
        <w:t xml:space="preserve">Стяжание Скорости ИВО, методов ИВО.</w:t>
      </w:r>
      <w:r/>
    </w:p>
    <w:p>
      <w:pPr>
        <w:pStyle w:val="603"/>
        <w:ind w:left="567" w:right="567" w:firstLine="709"/>
        <w:jc w:val="both"/>
        <w:spacing w:after="0" w:line="240" w:lineRule="auto"/>
        <w:rPr>
          <w:rFonts w:ascii="Times New Roman" w:hAnsi="Times New Roman" w:eastAsia="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color w:val="000000"/>
          <w:sz w:val="24"/>
          <w:szCs w:val="24"/>
        </w:rPr>
        <w:t xml:space="preserve">2:39:31 – 2:44:36</w:t>
      </w:r>
      <w:bookmarkStart w:id="1" w:name="_hkt26tl1px9a"/>
      <w:r/>
      <w:bookmarkEnd w:id="1"/>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b/>
          <w:bCs/>
          <w:color w:val="000000"/>
          <w:sz w:val="24"/>
          <w:szCs w:val="24"/>
        </w:rPr>
        <w:t xml:space="preserve">Итоговая практика.</w:t>
      </w:r>
      <w:r/>
    </w:p>
    <w:p>
      <w:pPr>
        <w:ind w:right="567"/>
        <w:jc w:val="both"/>
        <w:spacing w:after="0" w:line="240" w:lineRule="auto"/>
        <w:rPr>
          <w:rFonts w:ascii="Times New Roman" w:hAnsi="Times New Roman" w:cs="Times New Roman"/>
          <w:b w:val="0"/>
          <w:bCs w:val="0"/>
          <w:color w:val="000000" w:themeColor="text1"/>
          <w:sz w:val="24"/>
          <w:szCs w:val="24"/>
          <w:highlight w:val="none"/>
        </w:rPr>
      </w:pPr>
      <w:r>
        <w:rPr>
          <w:rFonts w:ascii="Times New Roman" w:hAnsi="Times New Roman" w:cs="Times New Roman"/>
          <w:sz w:val="24"/>
          <w:szCs w:val="24"/>
        </w:rPr>
        <w:t xml:space="preserve">Набор краткого содержания</w:t>
      </w:r>
      <w:r>
        <w:rPr>
          <w:rFonts w:ascii="Times New Roman" w:hAnsi="Times New Roman" w:cs="Times New Roman"/>
          <w:b/>
          <w:color w:val="2800ff"/>
          <w:sz w:val="24"/>
        </w:rPr>
        <w:t xml:space="preserve"> </w:t>
      </w:r>
      <w:r>
        <w:rPr>
          <w:rFonts w:ascii="Times New Roman" w:hAnsi="Times New Roman" w:cs="Times New Roman"/>
          <w:b w:val="0"/>
          <w:bCs w:val="0"/>
          <w:color w:val="000000" w:themeColor="text1"/>
          <w:sz w:val="24"/>
        </w:rPr>
        <w:t xml:space="preserve">Аватаресса ИВО подразделения Изначально Вышестоящего Дома Изначально Вышестоящего Отца, </w:t>
      </w:r>
      <w:r>
        <w:rPr>
          <w:rFonts w:ascii="Times New Roman" w:hAnsi="Times New Roman" w:cs="Times New Roman"/>
          <w:b w:val="0"/>
          <w:bCs w:val="0"/>
          <w:color w:val="000000" w:themeColor="text1"/>
          <w:sz w:val="24"/>
        </w:rPr>
        <w:t xml:space="preserve">ИВДИВО-Секретарь</w:t>
      </w:r>
      <w:r>
        <w:rPr>
          <w:rFonts w:ascii="Times New Roman" w:hAnsi="Times New Roman" w:cs="Times New Roman"/>
          <w:b w:val="0"/>
          <w:bCs w:val="0"/>
          <w:color w:val="000000" w:themeColor="text1"/>
          <w:sz w:val="24"/>
        </w:rPr>
        <w:t xml:space="preserve"> </w:t>
      </w:r>
      <w:r>
        <w:rPr>
          <w:rFonts w:ascii="Times New Roman" w:hAnsi="Times New Roman" w:cs="Times New Roman"/>
          <w:b w:val="0"/>
          <w:bCs w:val="0"/>
          <w:color w:val="000000" w:themeColor="text1"/>
          <w:sz w:val="24"/>
        </w:rPr>
        <w:t xml:space="preserve">ивдиво-синтеза</w:t>
      </w:r>
      <w:r>
        <w:rPr>
          <w:rFonts w:ascii="Times New Roman" w:hAnsi="Times New Roman" w:cs="Times New Roman"/>
          <w:b w:val="0"/>
          <w:bCs w:val="0"/>
          <w:color w:val="000000" w:themeColor="text1"/>
          <w:sz w:val="24"/>
        </w:rPr>
        <w:t xml:space="preserve"> </w:t>
      </w:r>
      <w:r>
        <w:rPr>
          <w:rFonts w:ascii="Times New Roman" w:hAnsi="Times New Roman" w:cs="Times New Roman"/>
          <w:b w:val="0"/>
          <w:bCs w:val="0"/>
          <w:color w:val="000000" w:themeColor="text1"/>
          <w:sz w:val="24"/>
        </w:rPr>
        <w:t xml:space="preserve">всеобщины</w:t>
      </w:r>
      <w:r>
        <w:rPr>
          <w:rFonts w:ascii="Times New Roman" w:hAnsi="Times New Roman" w:cs="Times New Roman"/>
          <w:b w:val="0"/>
          <w:bCs w:val="0"/>
          <w:color w:val="000000" w:themeColor="text1"/>
          <w:sz w:val="24"/>
        </w:rPr>
        <w:t xml:space="preserve"> ИВАС Кут Хуми.</w:t>
      </w:r>
      <w:r>
        <w:rPr>
          <w:rFonts w:ascii="Times New Roman" w:hAnsi="Times New Roman" w:cs="Times New Roman"/>
          <w:b w:val="0"/>
          <w:bCs w:val="0"/>
          <w:color w:val="000000" w:themeColor="text1"/>
          <w:sz w:val="24"/>
          <w:szCs w:val="24"/>
        </w:rPr>
        <w:t xml:space="preserve">Салахова Елена</w:t>
      </w:r>
      <w:r>
        <w:rPr>
          <w:b w:val="0"/>
          <w:bCs w:val="0"/>
          <w:color w:val="000000" w:themeColor="text1"/>
        </w:rPr>
      </w:r>
    </w:p>
    <w:p>
      <w:pPr>
        <w:ind w:right="567"/>
        <w:jc w:val="both"/>
        <w:spacing w:after="0" w:line="240" w:lineRule="auto"/>
        <w:rPr>
          <w:rFonts w:ascii="Times New Roman" w:hAnsi="Times New Roman" w:cs="Times New Roman"/>
          <w:b w:val="0"/>
          <w:bCs w:val="0"/>
          <w:color w:val="000000" w:themeColor="text1"/>
          <w:sz w:val="24"/>
          <w:szCs w:val="24"/>
          <w:highlight w:val="none"/>
        </w:rPr>
      </w:pPr>
      <w:r>
        <w:rPr>
          <w:rFonts w:ascii="Times New Roman" w:hAnsi="Times New Roman" w:cs="Times New Roman"/>
          <w:b w:val="0"/>
          <w:bCs w:val="0"/>
          <w:color w:val="000000" w:themeColor="text1"/>
          <w:sz w:val="24"/>
          <w:szCs w:val="24"/>
          <w:highlight w:val="none"/>
        </w:rPr>
      </w:r>
      <w:r>
        <w:rPr>
          <w:rFonts w:ascii="Times New Roman" w:hAnsi="Times New Roman" w:cs="Times New Roman"/>
          <w:b w:val="0"/>
          <w:bCs w:val="0"/>
          <w:color w:val="000000" w:themeColor="text1"/>
          <w:sz w:val="24"/>
        </w:rPr>
        <w:t xml:space="preserve">Аватаресса ИВО </w:t>
      </w:r>
      <w:r>
        <w:rPr>
          <w:rFonts w:ascii="Times New Roman" w:hAnsi="Times New Roman" w:cs="Times New Roman"/>
          <w:b w:val="0"/>
          <w:bCs w:val="0"/>
          <w:color w:val="000000" w:themeColor="text1"/>
          <w:sz w:val="24"/>
        </w:rPr>
        <w:t xml:space="preserve">ИВДИВО-космической</w:t>
      </w:r>
      <w:r>
        <w:rPr>
          <w:rFonts w:ascii="Times New Roman" w:hAnsi="Times New Roman" w:cs="Times New Roman"/>
          <w:b w:val="0"/>
          <w:bCs w:val="0"/>
          <w:color w:val="000000" w:themeColor="text1"/>
          <w:sz w:val="24"/>
        </w:rPr>
        <w:t xml:space="preserve"> </w:t>
      </w:r>
      <w:r>
        <w:rPr>
          <w:rFonts w:ascii="Times New Roman" w:hAnsi="Times New Roman" w:cs="Times New Roman"/>
          <w:b w:val="0"/>
          <w:bCs w:val="0"/>
          <w:color w:val="000000" w:themeColor="text1"/>
          <w:sz w:val="24"/>
        </w:rPr>
        <w:t xml:space="preserve">Экономики Отец-Человек-Субъектов ИВО ИВАС Вильгельма, </w:t>
      </w:r>
      <w:r>
        <w:rPr>
          <w:rFonts w:ascii="Times New Roman" w:hAnsi="Times New Roman" w:cs="Times New Roman"/>
          <w:b w:val="0"/>
          <w:bCs w:val="0"/>
          <w:color w:val="000000" w:themeColor="text1"/>
          <w:sz w:val="24"/>
        </w:rPr>
        <w:t xml:space="preserve">ИВДИВО-офис-секретарь</w:t>
      </w:r>
      <w:r>
        <w:rPr>
          <w:rFonts w:ascii="Times New Roman" w:hAnsi="Times New Roman" w:cs="Times New Roman"/>
          <w:b w:val="0"/>
          <w:bCs w:val="0"/>
          <w:color w:val="000000" w:themeColor="text1"/>
          <w:sz w:val="24"/>
        </w:rPr>
        <w:t xml:space="preserve"> экономического синтеза ИВАС Кут Хуми подразделения ИВДИВО</w:t>
      </w:r>
      <w:r>
        <w:rPr>
          <w:rFonts w:ascii="Times New Roman" w:hAnsi="Times New Roman" w:cs="Times New Roman"/>
          <w:b w:val="0"/>
          <w:bCs w:val="0"/>
          <w:color w:val="000000" w:themeColor="text1"/>
          <w:sz w:val="24"/>
          <w:szCs w:val="24"/>
          <w:highlight w:val="none"/>
        </w:rPr>
        <w:t xml:space="preserve"> Гиматдинова Ботагоз</w:t>
      </w:r>
      <w:r>
        <w:rPr>
          <w:rFonts w:ascii="Times New Roman" w:hAnsi="Times New Roman" w:cs="Times New Roman"/>
          <w:b w:val="0"/>
          <w:bCs w:val="0"/>
          <w:color w:val="000000" w:themeColor="text1"/>
          <w:sz w:val="24"/>
          <w:szCs w:val="24"/>
          <w:highlight w:val="none"/>
        </w:rPr>
      </w:r>
    </w:p>
    <w:p>
      <w:pPr>
        <w:ind w:right="567"/>
        <w:jc w:val="both"/>
        <w:spacing w:after="0" w:line="240" w:lineRule="auto"/>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highlight w:val="none"/>
        </w:rPr>
        <w:t xml:space="preserve">Сдано ИВАС Кут Хуми 26.01.26</w:t>
      </w:r>
      <w:r>
        <w:rPr>
          <w:rFonts w:ascii="Times New Roman" w:hAnsi="Times New Roman" w:cs="Times New Roman"/>
          <w:b w:val="0"/>
          <w:bCs w:val="0"/>
          <w:color w:val="000000" w:themeColor="text1"/>
          <w:sz w:val="24"/>
          <w:szCs w:val="24"/>
          <w:highlight w:val="none"/>
        </w:rPr>
      </w:r>
    </w:p>
    <w:sectPr>
      <w:footnotePr/>
      <w:endnotePr/>
      <w:type w:val="nextPage"/>
      <w:pgSz w:w="11906" w:h="16838" w:orient="portrait"/>
      <w:pgMar w:top="1134"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Calibri">
    <w:panose1 w:val="020F050202020403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03"/>
    <w:next w:val="603"/>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600"/>
    <w:link w:val="13"/>
    <w:uiPriority w:val="9"/>
    <w:rPr>
      <w:rFonts w:ascii="Arial" w:hAnsi="Arial" w:eastAsia="Arial" w:cs="Arial"/>
      <w:sz w:val="40"/>
      <w:szCs w:val="40"/>
    </w:rPr>
  </w:style>
  <w:style w:type="paragraph" w:styleId="15">
    <w:name w:val="Heading 2"/>
    <w:basedOn w:val="603"/>
    <w:next w:val="603"/>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600"/>
    <w:link w:val="15"/>
    <w:uiPriority w:val="9"/>
    <w:rPr>
      <w:rFonts w:ascii="Arial" w:hAnsi="Arial" w:eastAsia="Arial" w:cs="Arial"/>
      <w:sz w:val="34"/>
    </w:rPr>
  </w:style>
  <w:style w:type="paragraph" w:styleId="17">
    <w:name w:val="Heading 3"/>
    <w:basedOn w:val="603"/>
    <w:next w:val="603"/>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600"/>
    <w:link w:val="17"/>
    <w:uiPriority w:val="9"/>
    <w:rPr>
      <w:rFonts w:ascii="Arial" w:hAnsi="Arial" w:eastAsia="Arial" w:cs="Arial"/>
      <w:sz w:val="30"/>
      <w:szCs w:val="30"/>
    </w:rPr>
  </w:style>
  <w:style w:type="paragraph" w:styleId="19">
    <w:name w:val="Heading 4"/>
    <w:basedOn w:val="603"/>
    <w:next w:val="603"/>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600"/>
    <w:link w:val="19"/>
    <w:uiPriority w:val="9"/>
    <w:rPr>
      <w:rFonts w:ascii="Arial" w:hAnsi="Arial" w:eastAsia="Arial" w:cs="Arial"/>
      <w:b/>
      <w:bCs/>
      <w:sz w:val="26"/>
      <w:szCs w:val="26"/>
    </w:rPr>
  </w:style>
  <w:style w:type="paragraph" w:styleId="21">
    <w:name w:val="Heading 5"/>
    <w:basedOn w:val="603"/>
    <w:next w:val="603"/>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00"/>
    <w:link w:val="21"/>
    <w:uiPriority w:val="9"/>
    <w:rPr>
      <w:rFonts w:ascii="Arial" w:hAnsi="Arial" w:eastAsia="Arial" w:cs="Arial"/>
      <w:b/>
      <w:bCs/>
      <w:sz w:val="24"/>
      <w:szCs w:val="24"/>
    </w:rPr>
  </w:style>
  <w:style w:type="paragraph" w:styleId="23">
    <w:name w:val="Heading 6"/>
    <w:basedOn w:val="603"/>
    <w:next w:val="603"/>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00"/>
    <w:link w:val="23"/>
    <w:uiPriority w:val="9"/>
    <w:rPr>
      <w:rFonts w:ascii="Arial" w:hAnsi="Arial" w:eastAsia="Arial" w:cs="Arial"/>
      <w:b/>
      <w:bCs/>
      <w:sz w:val="22"/>
      <w:szCs w:val="22"/>
    </w:rPr>
  </w:style>
  <w:style w:type="paragraph" w:styleId="25">
    <w:name w:val="Heading 7"/>
    <w:basedOn w:val="603"/>
    <w:next w:val="603"/>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00"/>
    <w:link w:val="25"/>
    <w:uiPriority w:val="9"/>
    <w:rPr>
      <w:rFonts w:ascii="Arial" w:hAnsi="Arial" w:eastAsia="Arial" w:cs="Arial"/>
      <w:b/>
      <w:bCs/>
      <w:i/>
      <w:iCs/>
      <w:sz w:val="22"/>
      <w:szCs w:val="22"/>
    </w:rPr>
  </w:style>
  <w:style w:type="paragraph" w:styleId="27">
    <w:name w:val="Heading 8"/>
    <w:basedOn w:val="603"/>
    <w:next w:val="603"/>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00"/>
    <w:link w:val="27"/>
    <w:uiPriority w:val="9"/>
    <w:rPr>
      <w:rFonts w:ascii="Arial" w:hAnsi="Arial" w:eastAsia="Arial" w:cs="Arial"/>
      <w:i/>
      <w:iCs/>
      <w:sz w:val="22"/>
      <w:szCs w:val="22"/>
    </w:rPr>
  </w:style>
  <w:style w:type="paragraph" w:styleId="29">
    <w:name w:val="Heading 9"/>
    <w:basedOn w:val="603"/>
    <w:next w:val="603"/>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00"/>
    <w:link w:val="29"/>
    <w:uiPriority w:val="9"/>
    <w:rPr>
      <w:rFonts w:ascii="Arial" w:hAnsi="Arial" w:eastAsia="Arial" w:cs="Arial"/>
      <w:i/>
      <w:iCs/>
      <w:sz w:val="21"/>
      <w:szCs w:val="21"/>
    </w:rPr>
  </w:style>
  <w:style w:type="paragraph" w:styleId="31">
    <w:name w:val="List Paragraph"/>
    <w:basedOn w:val="603"/>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603"/>
    <w:next w:val="603"/>
    <w:link w:val="35"/>
    <w:uiPriority w:val="10"/>
    <w:qFormat/>
    <w:pPr>
      <w:contextualSpacing/>
      <w:spacing w:before="300" w:after="200"/>
    </w:pPr>
    <w:rPr>
      <w:sz w:val="48"/>
      <w:szCs w:val="48"/>
    </w:rPr>
  </w:style>
  <w:style w:type="character" w:styleId="35">
    <w:name w:val="Title Char"/>
    <w:basedOn w:val="600"/>
    <w:link w:val="34"/>
    <w:uiPriority w:val="10"/>
    <w:rPr>
      <w:sz w:val="48"/>
      <w:szCs w:val="48"/>
    </w:rPr>
  </w:style>
  <w:style w:type="paragraph" w:styleId="36">
    <w:name w:val="Subtitle"/>
    <w:basedOn w:val="603"/>
    <w:next w:val="603"/>
    <w:link w:val="37"/>
    <w:uiPriority w:val="11"/>
    <w:qFormat/>
    <w:pPr>
      <w:spacing w:before="200" w:after="200"/>
    </w:pPr>
    <w:rPr>
      <w:sz w:val="24"/>
      <w:szCs w:val="24"/>
    </w:rPr>
  </w:style>
  <w:style w:type="character" w:styleId="37">
    <w:name w:val="Subtitle Char"/>
    <w:basedOn w:val="600"/>
    <w:link w:val="36"/>
    <w:uiPriority w:val="11"/>
    <w:rPr>
      <w:sz w:val="24"/>
      <w:szCs w:val="24"/>
    </w:rPr>
  </w:style>
  <w:style w:type="paragraph" w:styleId="38">
    <w:name w:val="Quote"/>
    <w:basedOn w:val="603"/>
    <w:next w:val="603"/>
    <w:link w:val="39"/>
    <w:uiPriority w:val="29"/>
    <w:qFormat/>
    <w:pPr>
      <w:ind w:left="720" w:right="720"/>
    </w:pPr>
    <w:rPr>
      <w:i/>
    </w:rPr>
  </w:style>
  <w:style w:type="character" w:styleId="39">
    <w:name w:val="Quote Char"/>
    <w:link w:val="38"/>
    <w:uiPriority w:val="29"/>
    <w:rPr>
      <w:i/>
    </w:rPr>
  </w:style>
  <w:style w:type="paragraph" w:styleId="40">
    <w:name w:val="Intense Quote"/>
    <w:basedOn w:val="603"/>
    <w:next w:val="603"/>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03"/>
    <w:link w:val="43"/>
    <w:uiPriority w:val="99"/>
    <w:unhideWhenUsed/>
    <w:pPr>
      <w:spacing w:after="0" w:line="240" w:lineRule="auto"/>
      <w:tabs>
        <w:tab w:val="center" w:pos="7143" w:leader="none"/>
        <w:tab w:val="right" w:pos="14287" w:leader="none"/>
      </w:tabs>
    </w:pPr>
  </w:style>
  <w:style w:type="character" w:styleId="43">
    <w:name w:val="Header Char"/>
    <w:basedOn w:val="600"/>
    <w:link w:val="42"/>
    <w:uiPriority w:val="99"/>
  </w:style>
  <w:style w:type="paragraph" w:styleId="44">
    <w:name w:val="Footer"/>
    <w:basedOn w:val="603"/>
    <w:link w:val="47"/>
    <w:uiPriority w:val="99"/>
    <w:unhideWhenUsed/>
    <w:pPr>
      <w:spacing w:after="0" w:line="240" w:lineRule="auto"/>
      <w:tabs>
        <w:tab w:val="center" w:pos="7143" w:leader="none"/>
        <w:tab w:val="right" w:pos="14287" w:leader="none"/>
      </w:tabs>
    </w:pPr>
  </w:style>
  <w:style w:type="character" w:styleId="45">
    <w:name w:val="Footer Char"/>
    <w:basedOn w:val="600"/>
    <w:link w:val="44"/>
    <w:uiPriority w:val="99"/>
  </w:style>
  <w:style w:type="paragraph" w:styleId="46">
    <w:name w:val="Caption"/>
    <w:basedOn w:val="603"/>
    <w:next w:val="603"/>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601"/>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0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0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0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0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0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0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0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0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0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0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0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0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0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0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0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0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0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0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0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0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0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0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0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0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0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0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0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0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0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0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0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0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0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0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0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0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85">
    <w:name w:val="Grid Table 5 Dark - Accent 2"/>
    <w:basedOn w:val="60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0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0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0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89">
    <w:name w:val="Grid Table 5 Dark - Accent 6"/>
    <w:basedOn w:val="60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0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0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0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0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0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0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0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7">
    <w:name w:val="Grid Table 7 Colorful"/>
    <w:basedOn w:val="60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0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4a9"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0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0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0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0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d8d"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0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01"/>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01"/>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01"/>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01"/>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01"/>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01"/>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01"/>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0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0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0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0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0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0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0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0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0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20">
    <w:name w:val="List Table 3 - Accent 2"/>
    <w:basedOn w:val="60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0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0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0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24">
    <w:name w:val="List Table 3 - Accent 6"/>
    <w:basedOn w:val="60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0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0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27">
    <w:name w:val="List Table 4 - Accent 2"/>
    <w:basedOn w:val="60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0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0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0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31">
    <w:name w:val="List Table 4 - Accent 6"/>
    <w:basedOn w:val="60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0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0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0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0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0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0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0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0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0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41">
    <w:name w:val="List Table 6 Colorful - Accent 2"/>
    <w:basedOn w:val="60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0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0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0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45">
    <w:name w:val="List Table 6 Colorful - Accent 6"/>
    <w:basedOn w:val="60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0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0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374"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54374" w:themeColor="accent1" w:themeShade="95"/>
        <w:sz w:val="22"/>
      </w:rPr>
    </w:tblStylePr>
  </w:style>
  <w:style w:type="table" w:styleId="148">
    <w:name w:val="List Table 7 Colorful - Accent 2"/>
    <w:basedOn w:val="60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0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0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0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8b1"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2e78b1" w:themeColor="accent5" w:themeTint="9A" w:themeShade="95"/>
        <w:sz w:val="22"/>
      </w:rPr>
    </w:tblStylePr>
  </w:style>
  <w:style w:type="table" w:styleId="152">
    <w:name w:val="List Table 7 Colorful - Accent 6"/>
    <w:basedOn w:val="60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0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0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55">
    <w:name w:val="Lined - Accent 2"/>
    <w:basedOn w:val="60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0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0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0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59">
    <w:name w:val="Lined - Accent 6"/>
    <w:basedOn w:val="60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0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0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62">
    <w:name w:val="Bordered &amp; Lined - Accent 2"/>
    <w:basedOn w:val="601"/>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01"/>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01"/>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01"/>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66">
    <w:name w:val="Bordered &amp; Lined - Accent 6"/>
    <w:basedOn w:val="601"/>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01"/>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0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0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0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0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0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0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03"/>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600"/>
    <w:uiPriority w:val="99"/>
    <w:unhideWhenUsed/>
    <w:rPr>
      <w:vertAlign w:val="superscript"/>
    </w:rPr>
  </w:style>
  <w:style w:type="paragraph" w:styleId="178">
    <w:name w:val="endnote text"/>
    <w:basedOn w:val="603"/>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00"/>
    <w:uiPriority w:val="99"/>
    <w:semiHidden/>
    <w:unhideWhenUsed/>
    <w:rPr>
      <w:vertAlign w:val="superscript"/>
    </w:rPr>
  </w:style>
  <w:style w:type="paragraph" w:styleId="181">
    <w:name w:val="toc 1"/>
    <w:basedOn w:val="603"/>
    <w:next w:val="603"/>
    <w:uiPriority w:val="39"/>
    <w:unhideWhenUsed/>
    <w:pPr>
      <w:ind w:left="0" w:right="0" w:firstLine="0"/>
      <w:spacing w:after="57"/>
    </w:pPr>
  </w:style>
  <w:style w:type="paragraph" w:styleId="182">
    <w:name w:val="toc 2"/>
    <w:basedOn w:val="603"/>
    <w:next w:val="603"/>
    <w:uiPriority w:val="39"/>
    <w:unhideWhenUsed/>
    <w:pPr>
      <w:ind w:left="283" w:right="0" w:firstLine="0"/>
      <w:spacing w:after="57"/>
    </w:pPr>
  </w:style>
  <w:style w:type="paragraph" w:styleId="183">
    <w:name w:val="toc 3"/>
    <w:basedOn w:val="603"/>
    <w:next w:val="603"/>
    <w:uiPriority w:val="39"/>
    <w:unhideWhenUsed/>
    <w:pPr>
      <w:ind w:left="567" w:right="0" w:firstLine="0"/>
      <w:spacing w:after="57"/>
    </w:pPr>
  </w:style>
  <w:style w:type="paragraph" w:styleId="184">
    <w:name w:val="toc 4"/>
    <w:basedOn w:val="603"/>
    <w:next w:val="603"/>
    <w:uiPriority w:val="39"/>
    <w:unhideWhenUsed/>
    <w:pPr>
      <w:ind w:left="850" w:right="0" w:firstLine="0"/>
      <w:spacing w:after="57"/>
    </w:pPr>
  </w:style>
  <w:style w:type="paragraph" w:styleId="185">
    <w:name w:val="toc 5"/>
    <w:basedOn w:val="603"/>
    <w:next w:val="603"/>
    <w:uiPriority w:val="39"/>
    <w:unhideWhenUsed/>
    <w:pPr>
      <w:ind w:left="1134" w:right="0" w:firstLine="0"/>
      <w:spacing w:after="57"/>
    </w:pPr>
  </w:style>
  <w:style w:type="paragraph" w:styleId="186">
    <w:name w:val="toc 6"/>
    <w:basedOn w:val="603"/>
    <w:next w:val="603"/>
    <w:uiPriority w:val="39"/>
    <w:unhideWhenUsed/>
    <w:pPr>
      <w:ind w:left="1417" w:right="0" w:firstLine="0"/>
      <w:spacing w:after="57"/>
    </w:pPr>
  </w:style>
  <w:style w:type="paragraph" w:styleId="187">
    <w:name w:val="toc 7"/>
    <w:basedOn w:val="603"/>
    <w:next w:val="603"/>
    <w:uiPriority w:val="39"/>
    <w:unhideWhenUsed/>
    <w:pPr>
      <w:ind w:left="1701" w:right="0" w:firstLine="0"/>
      <w:spacing w:after="57"/>
    </w:pPr>
  </w:style>
  <w:style w:type="paragraph" w:styleId="188">
    <w:name w:val="toc 8"/>
    <w:basedOn w:val="603"/>
    <w:next w:val="603"/>
    <w:uiPriority w:val="39"/>
    <w:unhideWhenUsed/>
    <w:pPr>
      <w:ind w:left="1984" w:right="0" w:firstLine="0"/>
      <w:spacing w:after="57"/>
    </w:pPr>
  </w:style>
  <w:style w:type="paragraph" w:styleId="189">
    <w:name w:val="toc 9"/>
    <w:basedOn w:val="603"/>
    <w:next w:val="603"/>
    <w:uiPriority w:val="39"/>
    <w:unhideWhenUsed/>
    <w:pPr>
      <w:ind w:left="2268" w:right="0" w:firstLine="0"/>
      <w:spacing w:after="57"/>
    </w:pPr>
  </w:style>
  <w:style w:type="paragraph" w:styleId="190">
    <w:name w:val="TOC Heading"/>
    <w:uiPriority w:val="39"/>
    <w:unhideWhenUsed/>
  </w:style>
  <w:style w:type="paragraph" w:styleId="191">
    <w:name w:val="table of figures"/>
    <w:basedOn w:val="603"/>
    <w:next w:val="603"/>
    <w:uiPriority w:val="99"/>
    <w:unhideWhenUsed/>
    <w:pPr>
      <w:spacing w:after="0" w:afterAutospacing="0"/>
    </w:pPr>
  </w:style>
  <w:style w:type="paragraph" w:styleId="599" w:default="1">
    <w:name w:val="Normal"/>
    <w:qFormat/>
  </w:style>
  <w:style w:type="character" w:styleId="600" w:default="1">
    <w:name w:val="Default Paragraph Font"/>
    <w:uiPriority w:val="1"/>
    <w:semiHidden/>
    <w:unhideWhenUsed/>
  </w:style>
  <w:style w:type="table" w:styleId="601" w:default="1">
    <w:name w:val="Normal Table"/>
    <w:uiPriority w:val="99"/>
    <w:semiHidden/>
    <w:unhideWhenUsed/>
    <w:qFormat/>
    <w:tblPr>
      <w:tblInd w:w="0" w:type="dxa"/>
      <w:tblCellMar>
        <w:left w:w="108" w:type="dxa"/>
        <w:top w:w="0" w:type="dxa"/>
        <w:right w:w="108" w:type="dxa"/>
        <w:bottom w:w="0" w:type="dxa"/>
      </w:tblCellMar>
    </w:tblPr>
  </w:style>
  <w:style w:type="numbering" w:styleId="602" w:default="1">
    <w:name w:val="No List"/>
    <w:uiPriority w:val="99"/>
    <w:semiHidden/>
    <w:unhideWhenUsed/>
  </w:style>
  <w:style w:type="paragraph" w:styleId="603" w:default="1" w:customStyle="1">
    <w:name w:val="Normal"/>
    <w:rPr>
      <w:rFonts w:ascii="Calibri" w:hAnsi="Calibri" w:eastAsia="Calibri" w:cs="Calibri"/>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Р7-Офис/7.3.3.0</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revision>9</cp:revision>
  <dcterms:created xsi:type="dcterms:W3CDTF">2026-01-26T07:44:00Z</dcterms:created>
  <dcterms:modified xsi:type="dcterms:W3CDTF">2026-01-27T06:45:12Z</dcterms:modified>
</cp:coreProperties>
</file>